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4F098" w14:textId="26E58B64" w:rsidR="008D4F2F" w:rsidRDefault="008D4F2F">
      <w:r>
        <w:rPr>
          <w:noProof/>
        </w:rPr>
        <w:drawing>
          <wp:inline distT="0" distB="0" distL="0" distR="0" wp14:anchorId="40AB02E8" wp14:editId="0F901E42">
            <wp:extent cx="2060575" cy="1146175"/>
            <wp:effectExtent l="0" t="0" r="0" b="0"/>
            <wp:docPr id="19860979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DD9FEA" w14:textId="77777777" w:rsidR="008D4F2F" w:rsidRDefault="008D4F2F"/>
    <w:p w14:paraId="00EB2CD9" w14:textId="47547AC1" w:rsidR="00AB7C2F" w:rsidRPr="008D4F2F" w:rsidRDefault="00AB7C2F" w:rsidP="008D4F2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56395241"/>
      <w:r w:rsidRPr="008D4F2F">
        <w:rPr>
          <w:rFonts w:ascii="Arial" w:hAnsi="Arial" w:cs="Arial"/>
          <w:b/>
          <w:bCs/>
          <w:sz w:val="24"/>
          <w:szCs w:val="24"/>
        </w:rPr>
        <w:t>Minutes of the 4</w:t>
      </w:r>
      <w:r w:rsidR="004A30B7">
        <w:rPr>
          <w:rFonts w:ascii="Arial" w:hAnsi="Arial" w:cs="Arial"/>
          <w:b/>
          <w:bCs/>
          <w:sz w:val="24"/>
          <w:szCs w:val="24"/>
        </w:rPr>
        <w:t>1</w:t>
      </w:r>
      <w:r w:rsidR="00ED1519">
        <w:rPr>
          <w:rFonts w:ascii="Arial" w:hAnsi="Arial" w:cs="Arial"/>
          <w:b/>
          <w:bCs/>
          <w:sz w:val="24"/>
          <w:szCs w:val="24"/>
        </w:rPr>
        <w:t>7</w:t>
      </w:r>
      <w:r w:rsidR="00BE05C5">
        <w:rPr>
          <w:rFonts w:ascii="Arial" w:hAnsi="Arial" w:cs="Arial"/>
          <w:b/>
          <w:bCs/>
          <w:sz w:val="24"/>
          <w:szCs w:val="24"/>
        </w:rPr>
        <w:t>th</w:t>
      </w:r>
      <w:r w:rsidR="00711D24" w:rsidRPr="008D4F2F">
        <w:rPr>
          <w:rFonts w:ascii="Arial" w:hAnsi="Arial" w:cs="Arial"/>
          <w:b/>
          <w:bCs/>
          <w:sz w:val="24"/>
          <w:szCs w:val="24"/>
        </w:rPr>
        <w:t xml:space="preserve"> </w:t>
      </w:r>
      <w:r w:rsidR="00CC6857" w:rsidRPr="008D4F2F">
        <w:rPr>
          <w:rFonts w:ascii="Arial" w:hAnsi="Arial" w:cs="Arial"/>
          <w:b/>
          <w:bCs/>
          <w:sz w:val="24"/>
          <w:szCs w:val="24"/>
        </w:rPr>
        <w:t>M</w:t>
      </w:r>
      <w:r w:rsidRPr="008D4F2F">
        <w:rPr>
          <w:rFonts w:ascii="Arial" w:hAnsi="Arial" w:cs="Arial"/>
          <w:b/>
          <w:bCs/>
          <w:sz w:val="24"/>
          <w:szCs w:val="24"/>
        </w:rPr>
        <w:t>eeting of Crossford Community Council held at 7.</w:t>
      </w:r>
      <w:r w:rsidR="00976975">
        <w:rPr>
          <w:rFonts w:ascii="Arial" w:hAnsi="Arial" w:cs="Arial"/>
          <w:b/>
          <w:bCs/>
          <w:sz w:val="24"/>
          <w:szCs w:val="24"/>
        </w:rPr>
        <w:t>15</w:t>
      </w:r>
      <w:r w:rsidRPr="008D4F2F">
        <w:rPr>
          <w:rFonts w:ascii="Arial" w:hAnsi="Arial" w:cs="Arial"/>
          <w:b/>
          <w:bCs/>
          <w:sz w:val="24"/>
          <w:szCs w:val="24"/>
        </w:rPr>
        <w:t xml:space="preserve">pm on Monday, </w:t>
      </w:r>
      <w:r w:rsidR="00ED1519">
        <w:rPr>
          <w:rFonts w:ascii="Arial" w:hAnsi="Arial" w:cs="Arial"/>
          <w:b/>
          <w:bCs/>
          <w:sz w:val="24"/>
          <w:szCs w:val="24"/>
        </w:rPr>
        <w:t>13th</w:t>
      </w:r>
      <w:r w:rsidR="00100CEF">
        <w:rPr>
          <w:rFonts w:ascii="Arial" w:hAnsi="Arial" w:cs="Arial"/>
          <w:b/>
          <w:bCs/>
          <w:sz w:val="24"/>
          <w:szCs w:val="24"/>
        </w:rPr>
        <w:t xml:space="preserve"> </w:t>
      </w:r>
      <w:r w:rsidR="00ED1519">
        <w:rPr>
          <w:rFonts w:ascii="Arial" w:hAnsi="Arial" w:cs="Arial"/>
          <w:b/>
          <w:bCs/>
          <w:sz w:val="24"/>
          <w:szCs w:val="24"/>
        </w:rPr>
        <w:t>January</w:t>
      </w:r>
      <w:r w:rsidR="00CC6857" w:rsidRPr="008D4F2F">
        <w:rPr>
          <w:rFonts w:ascii="Arial" w:hAnsi="Arial" w:cs="Arial"/>
          <w:b/>
          <w:bCs/>
          <w:sz w:val="24"/>
          <w:szCs w:val="24"/>
        </w:rPr>
        <w:t xml:space="preserve"> 202</w:t>
      </w:r>
      <w:r w:rsidR="00ED1519">
        <w:rPr>
          <w:rFonts w:ascii="Arial" w:hAnsi="Arial" w:cs="Arial"/>
          <w:b/>
          <w:bCs/>
          <w:sz w:val="24"/>
          <w:szCs w:val="24"/>
        </w:rPr>
        <w:t>5</w:t>
      </w:r>
      <w:r w:rsidR="00FA2A0F">
        <w:rPr>
          <w:rFonts w:ascii="Arial" w:hAnsi="Arial" w:cs="Arial"/>
          <w:b/>
          <w:bCs/>
          <w:sz w:val="24"/>
          <w:szCs w:val="24"/>
        </w:rPr>
        <w:t xml:space="preserve"> </w:t>
      </w:r>
      <w:r w:rsidR="00CC6857" w:rsidRPr="008D4F2F">
        <w:rPr>
          <w:rFonts w:ascii="Arial" w:hAnsi="Arial" w:cs="Arial"/>
          <w:b/>
          <w:bCs/>
          <w:sz w:val="24"/>
          <w:szCs w:val="24"/>
        </w:rPr>
        <w:t>in Crossford Village Hall</w:t>
      </w:r>
    </w:p>
    <w:p w14:paraId="49E869FD" w14:textId="66139F5B" w:rsidR="003C6DA7" w:rsidRPr="00D768E0" w:rsidRDefault="00AB7C2F" w:rsidP="00AB7C2F">
      <w:pPr>
        <w:rPr>
          <w:rFonts w:ascii="Arial" w:hAnsi="Arial" w:cs="Arial"/>
          <w:b/>
          <w:bCs/>
          <w:sz w:val="24"/>
          <w:szCs w:val="24"/>
        </w:rPr>
      </w:pPr>
      <w:r w:rsidRPr="008D4F2F">
        <w:rPr>
          <w:rFonts w:ascii="Arial" w:hAnsi="Arial" w:cs="Arial"/>
          <w:b/>
          <w:bCs/>
          <w:sz w:val="24"/>
          <w:szCs w:val="24"/>
        </w:rPr>
        <w:t>PRESENT:</w:t>
      </w:r>
    </w:p>
    <w:p w14:paraId="045AED09" w14:textId="5B5298C5" w:rsidR="00AB7C2F" w:rsidRPr="008D4F2F" w:rsidRDefault="00E62F6E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B7C2F" w:rsidRPr="008D4F2F">
        <w:rPr>
          <w:rFonts w:ascii="Arial" w:hAnsi="Arial" w:cs="Arial"/>
          <w:sz w:val="24"/>
          <w:szCs w:val="24"/>
        </w:rPr>
        <w:t xml:space="preserve"> A Rintoul          </w:t>
      </w:r>
      <w:r>
        <w:rPr>
          <w:rFonts w:ascii="Arial" w:hAnsi="Arial" w:cs="Arial"/>
          <w:sz w:val="24"/>
          <w:szCs w:val="24"/>
        </w:rPr>
        <w:t xml:space="preserve"> </w:t>
      </w:r>
      <w:r w:rsidR="00AB7C2F" w:rsidRPr="008D4F2F">
        <w:rPr>
          <w:rFonts w:ascii="Arial" w:hAnsi="Arial" w:cs="Arial"/>
          <w:sz w:val="24"/>
          <w:szCs w:val="24"/>
        </w:rPr>
        <w:t>Secretar</w:t>
      </w:r>
      <w:r w:rsidR="00D5775C">
        <w:rPr>
          <w:rFonts w:ascii="Arial" w:hAnsi="Arial" w:cs="Arial"/>
          <w:sz w:val="24"/>
          <w:szCs w:val="24"/>
        </w:rPr>
        <w:t>y</w:t>
      </w:r>
    </w:p>
    <w:p w14:paraId="49AEAE6E" w14:textId="236C729E" w:rsidR="00AB7C2F" w:rsidRDefault="00AB7C2F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</w:rPr>
        <w:t xml:space="preserve">                     </w:t>
      </w:r>
      <w:r w:rsidR="00C119F0">
        <w:rPr>
          <w:rFonts w:ascii="Arial" w:hAnsi="Arial" w:cs="Arial"/>
          <w:sz w:val="24"/>
          <w:szCs w:val="24"/>
        </w:rPr>
        <w:t xml:space="preserve">  J Lauchlan</w:t>
      </w:r>
      <w:r w:rsidR="00D234E6">
        <w:rPr>
          <w:rFonts w:ascii="Arial" w:hAnsi="Arial" w:cs="Arial"/>
          <w:sz w:val="24"/>
          <w:szCs w:val="24"/>
        </w:rPr>
        <w:t xml:space="preserve">        Treasurer</w:t>
      </w:r>
    </w:p>
    <w:p w14:paraId="6057F263" w14:textId="54D2BAF0" w:rsidR="002E3943" w:rsidRDefault="002E3943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D </w:t>
      </w:r>
      <w:r w:rsidR="00617E15">
        <w:rPr>
          <w:rFonts w:ascii="Arial" w:hAnsi="Arial" w:cs="Arial"/>
          <w:sz w:val="24"/>
          <w:szCs w:val="24"/>
        </w:rPr>
        <w:t>Hay</w:t>
      </w:r>
      <w:r>
        <w:rPr>
          <w:rFonts w:ascii="Arial" w:hAnsi="Arial" w:cs="Arial"/>
          <w:sz w:val="24"/>
          <w:szCs w:val="24"/>
        </w:rPr>
        <w:t xml:space="preserve">         </w:t>
      </w:r>
      <w:r w:rsidR="00617E1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Chair</w:t>
      </w:r>
      <w:r w:rsidR="00D768E0">
        <w:rPr>
          <w:rFonts w:ascii="Arial" w:hAnsi="Arial" w:cs="Arial"/>
          <w:sz w:val="24"/>
          <w:szCs w:val="24"/>
        </w:rPr>
        <w:t xml:space="preserve"> </w:t>
      </w:r>
    </w:p>
    <w:p w14:paraId="505FA566" w14:textId="7FD193AC" w:rsidR="009857C3" w:rsidRDefault="003C6DA7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9857C3">
        <w:rPr>
          <w:rFonts w:ascii="Arial" w:hAnsi="Arial" w:cs="Arial"/>
          <w:sz w:val="24"/>
          <w:szCs w:val="24"/>
        </w:rPr>
        <w:t>R B</w:t>
      </w:r>
      <w:r w:rsidR="000857AD">
        <w:rPr>
          <w:rFonts w:ascii="Arial" w:hAnsi="Arial" w:cs="Arial"/>
          <w:sz w:val="24"/>
          <w:szCs w:val="24"/>
        </w:rPr>
        <w:t>axter</w:t>
      </w:r>
    </w:p>
    <w:p w14:paraId="7C6C8267" w14:textId="2E6C3934" w:rsidR="000857AD" w:rsidRDefault="000857AD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E Fearn</w:t>
      </w:r>
    </w:p>
    <w:p w14:paraId="4C3B00A5" w14:textId="25EC24EC" w:rsidR="00455548" w:rsidRDefault="009857C3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041192">
        <w:rPr>
          <w:rFonts w:ascii="Arial" w:hAnsi="Arial" w:cs="Arial"/>
          <w:sz w:val="24"/>
          <w:szCs w:val="24"/>
        </w:rPr>
        <w:t xml:space="preserve">    S Ballinger</w:t>
      </w:r>
    </w:p>
    <w:p w14:paraId="40B17354" w14:textId="67F50326" w:rsidR="00DD6D79" w:rsidRDefault="00DD6D79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B4559">
        <w:rPr>
          <w:rFonts w:ascii="Arial" w:hAnsi="Arial" w:cs="Arial"/>
          <w:sz w:val="24"/>
          <w:szCs w:val="24"/>
        </w:rPr>
        <w:t xml:space="preserve">D </w:t>
      </w:r>
      <w:proofErr w:type="spellStart"/>
      <w:r w:rsidR="00AB4559">
        <w:rPr>
          <w:rFonts w:ascii="Arial" w:hAnsi="Arial" w:cs="Arial"/>
          <w:sz w:val="24"/>
          <w:szCs w:val="24"/>
        </w:rPr>
        <w:t>Quarm</w:t>
      </w:r>
      <w:proofErr w:type="spellEnd"/>
      <w:r w:rsidR="00747861">
        <w:rPr>
          <w:rFonts w:ascii="Arial" w:hAnsi="Arial" w:cs="Arial"/>
          <w:sz w:val="24"/>
          <w:szCs w:val="24"/>
        </w:rPr>
        <w:t xml:space="preserve">           Vice Chair</w:t>
      </w:r>
    </w:p>
    <w:p w14:paraId="7A4E2877" w14:textId="229B83E8" w:rsidR="00663D04" w:rsidRDefault="00663D04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R Brougham</w:t>
      </w:r>
    </w:p>
    <w:p w14:paraId="691354DF" w14:textId="77777777" w:rsidR="00C24E96" w:rsidRPr="008D4F2F" w:rsidRDefault="00C24E96" w:rsidP="00AB7C2F">
      <w:pPr>
        <w:rPr>
          <w:rFonts w:ascii="Arial" w:hAnsi="Arial" w:cs="Arial"/>
          <w:sz w:val="24"/>
          <w:szCs w:val="24"/>
        </w:rPr>
      </w:pPr>
    </w:p>
    <w:p w14:paraId="1DAD3F09" w14:textId="46F582EB" w:rsidR="006961C4" w:rsidRPr="008D4F2F" w:rsidRDefault="006961C4" w:rsidP="00AB7C2F">
      <w:pPr>
        <w:rPr>
          <w:rFonts w:ascii="Arial" w:hAnsi="Arial" w:cs="Arial"/>
          <w:b/>
          <w:bCs/>
          <w:sz w:val="24"/>
          <w:szCs w:val="24"/>
        </w:rPr>
      </w:pPr>
      <w:r w:rsidRPr="008D4F2F">
        <w:rPr>
          <w:rFonts w:ascii="Arial" w:hAnsi="Arial" w:cs="Arial"/>
          <w:b/>
          <w:bCs/>
          <w:sz w:val="24"/>
          <w:szCs w:val="24"/>
        </w:rPr>
        <w:t>IN ATTENDANCE:</w:t>
      </w:r>
    </w:p>
    <w:p w14:paraId="2706B08C" w14:textId="6897BA23" w:rsidR="00D75EC6" w:rsidRDefault="006961C4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</w:rPr>
        <w:t xml:space="preserve">                     </w:t>
      </w:r>
      <w:r w:rsidR="00987D5A">
        <w:rPr>
          <w:rFonts w:ascii="Arial" w:hAnsi="Arial" w:cs="Arial"/>
          <w:sz w:val="24"/>
          <w:szCs w:val="24"/>
        </w:rPr>
        <w:t>6</w:t>
      </w:r>
      <w:r w:rsidR="00F218C4">
        <w:rPr>
          <w:rFonts w:ascii="Arial" w:hAnsi="Arial" w:cs="Arial"/>
          <w:sz w:val="24"/>
          <w:szCs w:val="24"/>
        </w:rPr>
        <w:t xml:space="preserve"> </w:t>
      </w:r>
      <w:r w:rsidRPr="008D4F2F">
        <w:rPr>
          <w:rFonts w:ascii="Arial" w:hAnsi="Arial" w:cs="Arial"/>
          <w:sz w:val="24"/>
          <w:szCs w:val="24"/>
        </w:rPr>
        <w:t>members of the public</w:t>
      </w:r>
    </w:p>
    <w:p w14:paraId="1B93E2DB" w14:textId="2985717F" w:rsidR="00184825" w:rsidRDefault="00184825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1C7D2A">
        <w:rPr>
          <w:rFonts w:ascii="Arial" w:hAnsi="Arial" w:cs="Arial"/>
          <w:sz w:val="24"/>
          <w:szCs w:val="24"/>
        </w:rPr>
        <w:t>Council</w:t>
      </w:r>
      <w:r>
        <w:rPr>
          <w:rFonts w:ascii="Arial" w:hAnsi="Arial" w:cs="Arial"/>
          <w:sz w:val="24"/>
          <w:szCs w:val="24"/>
        </w:rPr>
        <w:t>lor Glen</w:t>
      </w:r>
    </w:p>
    <w:p w14:paraId="5513FB26" w14:textId="032066D8" w:rsidR="00C74A63" w:rsidRDefault="00184825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FC2746">
        <w:rPr>
          <w:rFonts w:ascii="Arial" w:hAnsi="Arial" w:cs="Arial"/>
          <w:sz w:val="24"/>
          <w:szCs w:val="24"/>
        </w:rPr>
        <w:t xml:space="preserve"> </w:t>
      </w:r>
    </w:p>
    <w:p w14:paraId="24DCF834" w14:textId="77777777" w:rsidR="007F06FB" w:rsidRPr="008D4F2F" w:rsidRDefault="007F06FB" w:rsidP="00AB7C2F">
      <w:pPr>
        <w:rPr>
          <w:rFonts w:ascii="Arial" w:hAnsi="Arial" w:cs="Arial"/>
          <w:sz w:val="24"/>
          <w:szCs w:val="24"/>
        </w:rPr>
      </w:pPr>
    </w:p>
    <w:p w14:paraId="5B05B100" w14:textId="1AB295C8" w:rsidR="006961C4" w:rsidRPr="008D4F2F" w:rsidRDefault="006961C4" w:rsidP="00AB7C2F">
      <w:pPr>
        <w:rPr>
          <w:rFonts w:ascii="Arial" w:hAnsi="Arial" w:cs="Arial"/>
          <w:b/>
          <w:bCs/>
          <w:sz w:val="24"/>
          <w:szCs w:val="24"/>
        </w:rPr>
      </w:pPr>
      <w:r w:rsidRPr="008D4F2F">
        <w:rPr>
          <w:rFonts w:ascii="Arial" w:hAnsi="Arial" w:cs="Arial"/>
          <w:b/>
          <w:bCs/>
          <w:sz w:val="24"/>
          <w:szCs w:val="24"/>
        </w:rPr>
        <w:t>APOLOGIES:</w:t>
      </w:r>
    </w:p>
    <w:p w14:paraId="0B6B57F1" w14:textId="46D73E17" w:rsidR="00F73FE7" w:rsidRDefault="006961C4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</w:rPr>
        <w:t xml:space="preserve"> Apologies for absence had been received from </w:t>
      </w:r>
      <w:r w:rsidR="00663D04" w:rsidRPr="00BD177C">
        <w:rPr>
          <w:rFonts w:ascii="Arial" w:hAnsi="Arial" w:cs="Arial"/>
          <w:sz w:val="24"/>
          <w:szCs w:val="24"/>
          <w:u w:val="single"/>
        </w:rPr>
        <w:t>A Hibbert</w:t>
      </w:r>
      <w:r w:rsidR="000A3F0B">
        <w:rPr>
          <w:rFonts w:ascii="Arial" w:hAnsi="Arial" w:cs="Arial"/>
          <w:sz w:val="24"/>
          <w:szCs w:val="24"/>
        </w:rPr>
        <w:t xml:space="preserve"> </w:t>
      </w:r>
      <w:r w:rsidR="00E96A1A">
        <w:rPr>
          <w:rFonts w:ascii="Arial" w:hAnsi="Arial" w:cs="Arial"/>
          <w:sz w:val="24"/>
          <w:szCs w:val="24"/>
        </w:rPr>
        <w:t xml:space="preserve">and </w:t>
      </w:r>
      <w:r w:rsidR="00663D04" w:rsidRPr="00BD177C">
        <w:rPr>
          <w:rFonts w:ascii="Arial" w:hAnsi="Arial" w:cs="Arial"/>
          <w:sz w:val="24"/>
          <w:szCs w:val="24"/>
          <w:u w:val="single"/>
        </w:rPr>
        <w:t>Cllr Boubaker-Calder</w:t>
      </w:r>
      <w:r w:rsidR="00663D04">
        <w:rPr>
          <w:rFonts w:ascii="Arial" w:hAnsi="Arial" w:cs="Arial"/>
          <w:sz w:val="24"/>
          <w:szCs w:val="24"/>
        </w:rPr>
        <w:t>.</w:t>
      </w:r>
    </w:p>
    <w:p w14:paraId="758067D1" w14:textId="77777777" w:rsidR="00814BF0" w:rsidRPr="008D4F2F" w:rsidRDefault="00814BF0" w:rsidP="00AB7C2F">
      <w:pPr>
        <w:rPr>
          <w:rFonts w:ascii="Arial" w:hAnsi="Arial" w:cs="Arial"/>
          <w:sz w:val="24"/>
          <w:szCs w:val="24"/>
        </w:rPr>
      </w:pPr>
    </w:p>
    <w:p w14:paraId="1A1C09FE" w14:textId="07EE7578" w:rsidR="006961C4" w:rsidRPr="008D4F2F" w:rsidRDefault="006961C4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</w:rPr>
        <w:t xml:space="preserve">1.  </w:t>
      </w:r>
      <w:r w:rsidRPr="008D4F2F">
        <w:rPr>
          <w:rFonts w:ascii="Arial" w:hAnsi="Arial" w:cs="Arial"/>
          <w:b/>
          <w:bCs/>
          <w:sz w:val="24"/>
          <w:szCs w:val="24"/>
        </w:rPr>
        <w:t>CONFIRMATION OF</w:t>
      </w:r>
      <w:r w:rsidR="00623F27">
        <w:rPr>
          <w:rFonts w:ascii="Arial" w:hAnsi="Arial" w:cs="Arial"/>
          <w:b/>
          <w:bCs/>
          <w:sz w:val="24"/>
          <w:szCs w:val="24"/>
        </w:rPr>
        <w:t xml:space="preserve"> </w:t>
      </w:r>
      <w:r w:rsidR="0028130C">
        <w:rPr>
          <w:rFonts w:ascii="Arial" w:hAnsi="Arial" w:cs="Arial"/>
          <w:b/>
          <w:bCs/>
          <w:sz w:val="24"/>
          <w:szCs w:val="24"/>
        </w:rPr>
        <w:t>MINUTES</w:t>
      </w:r>
    </w:p>
    <w:p w14:paraId="44AEB802" w14:textId="0C3378C8" w:rsidR="008A37EF" w:rsidRDefault="006961C4" w:rsidP="00AB7C2F">
      <w:pPr>
        <w:rPr>
          <w:rFonts w:ascii="Arial" w:hAnsi="Arial" w:cs="Arial"/>
          <w:sz w:val="24"/>
          <w:szCs w:val="24"/>
          <w:u w:val="single"/>
        </w:rPr>
      </w:pPr>
      <w:r w:rsidRPr="008D4F2F">
        <w:rPr>
          <w:rFonts w:ascii="Arial" w:hAnsi="Arial" w:cs="Arial"/>
          <w:sz w:val="24"/>
          <w:szCs w:val="24"/>
        </w:rPr>
        <w:t>The minutes of the</w:t>
      </w:r>
      <w:r w:rsidR="008732E1">
        <w:rPr>
          <w:rFonts w:ascii="Arial" w:hAnsi="Arial" w:cs="Arial"/>
          <w:sz w:val="24"/>
          <w:szCs w:val="24"/>
        </w:rPr>
        <w:t xml:space="preserve"> </w:t>
      </w:r>
      <w:r w:rsidRPr="008D4F2F">
        <w:rPr>
          <w:rFonts w:ascii="Arial" w:hAnsi="Arial" w:cs="Arial"/>
          <w:sz w:val="24"/>
          <w:szCs w:val="24"/>
        </w:rPr>
        <w:t xml:space="preserve">meeting held on </w:t>
      </w:r>
      <w:r w:rsidR="006D14BF">
        <w:rPr>
          <w:rFonts w:ascii="Arial" w:hAnsi="Arial" w:cs="Arial"/>
          <w:sz w:val="24"/>
          <w:szCs w:val="24"/>
        </w:rPr>
        <w:t>2</w:t>
      </w:r>
      <w:r w:rsidR="002F0EB4">
        <w:rPr>
          <w:rFonts w:ascii="Arial" w:hAnsi="Arial" w:cs="Arial"/>
          <w:sz w:val="24"/>
          <w:szCs w:val="24"/>
        </w:rPr>
        <w:t>nd</w:t>
      </w:r>
      <w:r w:rsidR="00F24B67">
        <w:rPr>
          <w:rFonts w:ascii="Arial" w:hAnsi="Arial" w:cs="Arial"/>
          <w:sz w:val="24"/>
          <w:szCs w:val="24"/>
        </w:rPr>
        <w:t xml:space="preserve"> </w:t>
      </w:r>
      <w:r w:rsidR="002F0EB4">
        <w:rPr>
          <w:rFonts w:ascii="Arial" w:hAnsi="Arial" w:cs="Arial"/>
          <w:sz w:val="24"/>
          <w:szCs w:val="24"/>
        </w:rPr>
        <w:t>Decem</w:t>
      </w:r>
      <w:r w:rsidR="00D4009B">
        <w:rPr>
          <w:rFonts w:ascii="Arial" w:hAnsi="Arial" w:cs="Arial"/>
          <w:sz w:val="24"/>
          <w:szCs w:val="24"/>
        </w:rPr>
        <w:t xml:space="preserve">ber </w:t>
      </w:r>
      <w:r w:rsidR="00804E99">
        <w:rPr>
          <w:rFonts w:ascii="Arial" w:hAnsi="Arial" w:cs="Arial"/>
          <w:sz w:val="24"/>
          <w:szCs w:val="24"/>
        </w:rPr>
        <w:t>and</w:t>
      </w:r>
      <w:r w:rsidRPr="008D4F2F">
        <w:rPr>
          <w:rFonts w:ascii="Arial" w:hAnsi="Arial" w:cs="Arial"/>
          <w:sz w:val="24"/>
          <w:szCs w:val="24"/>
        </w:rPr>
        <w:t xml:space="preserve"> previously distributed, were agreed</w:t>
      </w:r>
      <w:r w:rsidR="00B24FD3">
        <w:rPr>
          <w:rFonts w:ascii="Arial" w:hAnsi="Arial" w:cs="Arial"/>
          <w:sz w:val="24"/>
          <w:szCs w:val="24"/>
        </w:rPr>
        <w:t xml:space="preserve"> </w:t>
      </w:r>
      <w:r w:rsidRPr="008D4F2F">
        <w:rPr>
          <w:rFonts w:ascii="Arial" w:hAnsi="Arial" w:cs="Arial"/>
          <w:sz w:val="24"/>
          <w:szCs w:val="24"/>
        </w:rPr>
        <w:t xml:space="preserve">to be an accurate record, proposed for adoption by </w:t>
      </w:r>
      <w:r w:rsidR="002F0EB4">
        <w:rPr>
          <w:rFonts w:ascii="Arial" w:hAnsi="Arial" w:cs="Arial"/>
          <w:sz w:val="24"/>
          <w:szCs w:val="24"/>
          <w:u w:val="single"/>
        </w:rPr>
        <w:t>J Lauchlan</w:t>
      </w:r>
      <w:r w:rsidR="00C97F11" w:rsidRPr="008D4F2F">
        <w:rPr>
          <w:rFonts w:ascii="Arial" w:hAnsi="Arial" w:cs="Arial"/>
          <w:sz w:val="24"/>
          <w:szCs w:val="24"/>
        </w:rPr>
        <w:t xml:space="preserve"> </w:t>
      </w:r>
      <w:r w:rsidR="00E62F6E">
        <w:rPr>
          <w:rFonts w:ascii="Arial" w:hAnsi="Arial" w:cs="Arial"/>
          <w:sz w:val="24"/>
          <w:szCs w:val="24"/>
        </w:rPr>
        <w:t xml:space="preserve">and </w:t>
      </w:r>
      <w:r w:rsidR="008A37EF" w:rsidRPr="008D4F2F">
        <w:rPr>
          <w:rFonts w:ascii="Arial" w:hAnsi="Arial" w:cs="Arial"/>
          <w:sz w:val="24"/>
          <w:szCs w:val="24"/>
        </w:rPr>
        <w:t xml:space="preserve">seconded by </w:t>
      </w:r>
      <w:r w:rsidR="006D14BF">
        <w:rPr>
          <w:rFonts w:ascii="Arial" w:hAnsi="Arial" w:cs="Arial"/>
          <w:sz w:val="24"/>
          <w:szCs w:val="24"/>
          <w:u w:val="single"/>
        </w:rPr>
        <w:t>S Ballinger</w:t>
      </w:r>
      <w:r w:rsidR="002F0EB4">
        <w:rPr>
          <w:rFonts w:ascii="Arial" w:hAnsi="Arial" w:cs="Arial"/>
          <w:sz w:val="24"/>
          <w:szCs w:val="24"/>
          <w:u w:val="single"/>
        </w:rPr>
        <w:t>.</w:t>
      </w:r>
    </w:p>
    <w:p w14:paraId="31A12EC1" w14:textId="77777777" w:rsidR="009E3ABE" w:rsidRDefault="009E3ABE" w:rsidP="00AB7C2F">
      <w:pPr>
        <w:rPr>
          <w:rFonts w:ascii="Arial" w:hAnsi="Arial" w:cs="Arial"/>
          <w:sz w:val="24"/>
          <w:szCs w:val="24"/>
          <w:u w:val="single"/>
        </w:rPr>
      </w:pPr>
    </w:p>
    <w:p w14:paraId="1A5DF843" w14:textId="77777777" w:rsidR="007F06FB" w:rsidRPr="00D5502B" w:rsidRDefault="007F06FB" w:rsidP="00AB7C2F">
      <w:pPr>
        <w:rPr>
          <w:rFonts w:ascii="Arial" w:hAnsi="Arial" w:cs="Arial"/>
          <w:sz w:val="24"/>
          <w:szCs w:val="24"/>
          <w:u w:val="single"/>
        </w:rPr>
      </w:pPr>
    </w:p>
    <w:p w14:paraId="7E9818CD" w14:textId="588CCB47" w:rsidR="004A2450" w:rsidRDefault="00E62F6E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AE1870" w:rsidRPr="008D4F2F">
        <w:rPr>
          <w:rFonts w:ascii="Arial" w:hAnsi="Arial" w:cs="Arial"/>
          <w:sz w:val="24"/>
          <w:szCs w:val="24"/>
        </w:rPr>
        <w:t xml:space="preserve">.  </w:t>
      </w:r>
      <w:r w:rsidR="00025092">
        <w:rPr>
          <w:rFonts w:ascii="Arial" w:hAnsi="Arial" w:cs="Arial"/>
          <w:b/>
          <w:bCs/>
          <w:sz w:val="24"/>
          <w:szCs w:val="24"/>
        </w:rPr>
        <w:t>POLICE REPORT</w:t>
      </w:r>
    </w:p>
    <w:p w14:paraId="7ECB3567" w14:textId="77777777" w:rsidR="00CA7762" w:rsidRDefault="004A2450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Both Community Police Officers </w:t>
      </w:r>
      <w:r w:rsidR="00CA7762">
        <w:rPr>
          <w:rFonts w:ascii="Arial" w:hAnsi="Arial" w:cs="Arial"/>
          <w:sz w:val="24"/>
          <w:szCs w:val="24"/>
        </w:rPr>
        <w:t>were in attendance.</w:t>
      </w:r>
    </w:p>
    <w:p w14:paraId="68889DF7" w14:textId="310A2C66" w:rsidR="006523A2" w:rsidRDefault="00CA7762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4A2450">
        <w:rPr>
          <w:rFonts w:ascii="Arial" w:hAnsi="Arial" w:cs="Arial"/>
          <w:sz w:val="24"/>
          <w:szCs w:val="24"/>
        </w:rPr>
        <w:t>hey provide</w:t>
      </w:r>
      <w:r w:rsidR="00937173">
        <w:rPr>
          <w:rFonts w:ascii="Arial" w:hAnsi="Arial" w:cs="Arial"/>
          <w:sz w:val="24"/>
          <w:szCs w:val="24"/>
        </w:rPr>
        <w:t>d</w:t>
      </w:r>
      <w:r w:rsidR="004A2450">
        <w:rPr>
          <w:rFonts w:ascii="Arial" w:hAnsi="Arial" w:cs="Arial"/>
          <w:sz w:val="24"/>
          <w:szCs w:val="24"/>
        </w:rPr>
        <w:t xml:space="preserve"> a Police Report for the month of </w:t>
      </w:r>
      <w:r w:rsidR="00937173">
        <w:rPr>
          <w:rFonts w:ascii="Arial" w:hAnsi="Arial" w:cs="Arial"/>
          <w:sz w:val="24"/>
          <w:szCs w:val="24"/>
        </w:rPr>
        <w:t>Dec</w:t>
      </w:r>
      <w:r w:rsidR="004A2450">
        <w:rPr>
          <w:rFonts w:ascii="Arial" w:hAnsi="Arial" w:cs="Arial"/>
          <w:sz w:val="24"/>
          <w:szCs w:val="24"/>
        </w:rPr>
        <w:t xml:space="preserve">ember. </w:t>
      </w:r>
      <w:r w:rsidR="00900B3F">
        <w:rPr>
          <w:rFonts w:ascii="Arial" w:hAnsi="Arial" w:cs="Arial"/>
          <w:sz w:val="24"/>
          <w:szCs w:val="24"/>
        </w:rPr>
        <w:t>During the month, 2</w:t>
      </w:r>
      <w:r w:rsidR="00937173">
        <w:rPr>
          <w:rFonts w:ascii="Arial" w:hAnsi="Arial" w:cs="Arial"/>
          <w:sz w:val="24"/>
          <w:szCs w:val="24"/>
        </w:rPr>
        <w:t>5</w:t>
      </w:r>
      <w:r w:rsidR="00900B3F">
        <w:rPr>
          <w:rFonts w:ascii="Arial" w:hAnsi="Arial" w:cs="Arial"/>
          <w:sz w:val="24"/>
          <w:szCs w:val="24"/>
        </w:rPr>
        <w:t xml:space="preserve"> calls had been made to Police </w:t>
      </w:r>
      <w:r w:rsidR="00244E6F">
        <w:rPr>
          <w:rFonts w:ascii="Arial" w:hAnsi="Arial" w:cs="Arial"/>
          <w:sz w:val="24"/>
          <w:szCs w:val="24"/>
        </w:rPr>
        <w:t>from</w:t>
      </w:r>
      <w:r w:rsidR="00900B3F">
        <w:rPr>
          <w:rFonts w:ascii="Arial" w:hAnsi="Arial" w:cs="Arial"/>
          <w:sz w:val="24"/>
          <w:szCs w:val="24"/>
        </w:rPr>
        <w:t xml:space="preserve"> the Crossford </w:t>
      </w:r>
      <w:r w:rsidR="001D2346">
        <w:rPr>
          <w:rFonts w:ascii="Arial" w:hAnsi="Arial" w:cs="Arial"/>
          <w:sz w:val="24"/>
          <w:szCs w:val="24"/>
        </w:rPr>
        <w:t>a</w:t>
      </w:r>
      <w:r w:rsidR="00900B3F">
        <w:rPr>
          <w:rFonts w:ascii="Arial" w:hAnsi="Arial" w:cs="Arial"/>
          <w:sz w:val="24"/>
          <w:szCs w:val="24"/>
        </w:rPr>
        <w:t xml:space="preserve">rea, of which </w:t>
      </w:r>
      <w:r w:rsidR="005733C2">
        <w:rPr>
          <w:rFonts w:ascii="Arial" w:hAnsi="Arial" w:cs="Arial"/>
          <w:sz w:val="24"/>
          <w:szCs w:val="24"/>
        </w:rPr>
        <w:t>6</w:t>
      </w:r>
      <w:r w:rsidR="00900B3F">
        <w:rPr>
          <w:rFonts w:ascii="Arial" w:hAnsi="Arial" w:cs="Arial"/>
          <w:sz w:val="24"/>
          <w:szCs w:val="24"/>
        </w:rPr>
        <w:t xml:space="preserve"> were reported crimes. These involved </w:t>
      </w:r>
      <w:r w:rsidR="00887864">
        <w:rPr>
          <w:rFonts w:ascii="Arial" w:hAnsi="Arial" w:cs="Arial"/>
          <w:sz w:val="24"/>
          <w:szCs w:val="24"/>
        </w:rPr>
        <w:t>two</w:t>
      </w:r>
      <w:r w:rsidR="00900B3F">
        <w:rPr>
          <w:rFonts w:ascii="Arial" w:hAnsi="Arial" w:cs="Arial"/>
          <w:sz w:val="24"/>
          <w:szCs w:val="24"/>
        </w:rPr>
        <w:t xml:space="preserve"> </w:t>
      </w:r>
      <w:r w:rsidR="00647308">
        <w:rPr>
          <w:rFonts w:ascii="Arial" w:hAnsi="Arial" w:cs="Arial"/>
          <w:sz w:val="24"/>
          <w:szCs w:val="24"/>
        </w:rPr>
        <w:t>incidents of dishonesty (both being thefts of wheelie bins)</w:t>
      </w:r>
      <w:r w:rsidR="003972C5">
        <w:rPr>
          <w:rFonts w:ascii="Arial" w:hAnsi="Arial" w:cs="Arial"/>
          <w:sz w:val="24"/>
          <w:szCs w:val="24"/>
        </w:rPr>
        <w:t xml:space="preserve">, </w:t>
      </w:r>
      <w:r w:rsidR="00251036">
        <w:rPr>
          <w:rFonts w:ascii="Arial" w:hAnsi="Arial" w:cs="Arial"/>
          <w:sz w:val="24"/>
          <w:szCs w:val="24"/>
        </w:rPr>
        <w:t>one under the Sex Offenders Act (which was not serious and has been dealt with),</w:t>
      </w:r>
      <w:r w:rsidR="003E1873">
        <w:rPr>
          <w:rFonts w:ascii="Arial" w:hAnsi="Arial" w:cs="Arial"/>
          <w:sz w:val="24"/>
          <w:szCs w:val="24"/>
        </w:rPr>
        <w:t xml:space="preserve"> </w:t>
      </w:r>
      <w:r w:rsidR="00887864">
        <w:rPr>
          <w:rFonts w:ascii="Arial" w:hAnsi="Arial" w:cs="Arial"/>
          <w:sz w:val="24"/>
          <w:szCs w:val="24"/>
        </w:rPr>
        <w:t>one</w:t>
      </w:r>
      <w:r w:rsidR="00AB2C71">
        <w:rPr>
          <w:rFonts w:ascii="Arial" w:hAnsi="Arial" w:cs="Arial"/>
          <w:sz w:val="24"/>
          <w:szCs w:val="24"/>
        </w:rPr>
        <w:t xml:space="preserve"> breach of bail conditions, </w:t>
      </w:r>
      <w:r w:rsidR="00887864">
        <w:rPr>
          <w:rFonts w:ascii="Arial" w:hAnsi="Arial" w:cs="Arial"/>
          <w:sz w:val="24"/>
          <w:szCs w:val="24"/>
        </w:rPr>
        <w:t>one</w:t>
      </w:r>
      <w:r w:rsidR="00AB2C71">
        <w:rPr>
          <w:rFonts w:ascii="Arial" w:hAnsi="Arial" w:cs="Arial"/>
          <w:sz w:val="24"/>
          <w:szCs w:val="24"/>
        </w:rPr>
        <w:t xml:space="preserve"> case of fraud and </w:t>
      </w:r>
      <w:r w:rsidR="00887864">
        <w:rPr>
          <w:rFonts w:ascii="Arial" w:hAnsi="Arial" w:cs="Arial"/>
          <w:sz w:val="24"/>
          <w:szCs w:val="24"/>
        </w:rPr>
        <w:t>one</w:t>
      </w:r>
      <w:r w:rsidR="00244E6F">
        <w:rPr>
          <w:rFonts w:ascii="Arial" w:hAnsi="Arial" w:cs="Arial"/>
          <w:sz w:val="24"/>
          <w:szCs w:val="24"/>
        </w:rPr>
        <w:t xml:space="preserve"> minor assault.</w:t>
      </w:r>
      <w:r w:rsidR="00506515">
        <w:rPr>
          <w:rFonts w:ascii="Arial" w:hAnsi="Arial" w:cs="Arial"/>
          <w:sz w:val="24"/>
          <w:szCs w:val="24"/>
        </w:rPr>
        <w:t xml:space="preserve"> Other calls were for miscellaneous matters or for information only.</w:t>
      </w:r>
    </w:p>
    <w:p w14:paraId="645CF924" w14:textId="49373729" w:rsidR="00882A14" w:rsidRDefault="00882A14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Regarding the wheelie bin thefts, these have been a continu</w:t>
      </w:r>
      <w:r w:rsidR="00E31EFB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 xml:space="preserve"> problem for some time. </w:t>
      </w:r>
      <w:r w:rsidR="00B97F15">
        <w:rPr>
          <w:rFonts w:ascii="Arial" w:hAnsi="Arial" w:cs="Arial"/>
          <w:sz w:val="24"/>
          <w:szCs w:val="24"/>
        </w:rPr>
        <w:t xml:space="preserve">PC Lynch noted that it makes it more difficult for offenders if </w:t>
      </w:r>
      <w:r w:rsidR="0036536A">
        <w:rPr>
          <w:rFonts w:ascii="Arial" w:hAnsi="Arial" w:cs="Arial"/>
          <w:sz w:val="24"/>
          <w:szCs w:val="24"/>
        </w:rPr>
        <w:t xml:space="preserve">householders have </w:t>
      </w:r>
      <w:r w:rsidR="006F40EB">
        <w:rPr>
          <w:rFonts w:ascii="Arial" w:hAnsi="Arial" w:cs="Arial"/>
          <w:sz w:val="24"/>
          <w:szCs w:val="24"/>
        </w:rPr>
        <w:t xml:space="preserve">security lights, floodlights or similar, or if they have </w:t>
      </w:r>
      <w:r w:rsidR="00FE4215">
        <w:rPr>
          <w:rFonts w:ascii="Arial" w:hAnsi="Arial" w:cs="Arial"/>
          <w:sz w:val="24"/>
          <w:szCs w:val="24"/>
        </w:rPr>
        <w:t>doorbell cameras. PC Lynch will send on details of the streets from which the bins were stolen.</w:t>
      </w:r>
      <w:r w:rsidR="00964E35">
        <w:rPr>
          <w:rFonts w:ascii="Arial" w:hAnsi="Arial" w:cs="Arial"/>
          <w:sz w:val="24"/>
          <w:szCs w:val="24"/>
        </w:rPr>
        <w:t xml:space="preserve"> PC Morris</w:t>
      </w:r>
      <w:r w:rsidR="00636F24">
        <w:rPr>
          <w:rFonts w:ascii="Arial" w:hAnsi="Arial" w:cs="Arial"/>
          <w:sz w:val="24"/>
          <w:szCs w:val="24"/>
        </w:rPr>
        <w:t>o</w:t>
      </w:r>
      <w:r w:rsidR="00964E35">
        <w:rPr>
          <w:rFonts w:ascii="Arial" w:hAnsi="Arial" w:cs="Arial"/>
          <w:sz w:val="24"/>
          <w:szCs w:val="24"/>
        </w:rPr>
        <w:t xml:space="preserve">n </w:t>
      </w:r>
      <w:r w:rsidR="00636F24">
        <w:rPr>
          <w:rFonts w:ascii="Arial" w:hAnsi="Arial" w:cs="Arial"/>
          <w:sz w:val="24"/>
          <w:szCs w:val="24"/>
        </w:rPr>
        <w:t xml:space="preserve">noted that they are still doing Anti-Social Behaviour </w:t>
      </w:r>
      <w:r w:rsidR="00845104">
        <w:rPr>
          <w:rFonts w:ascii="Arial" w:hAnsi="Arial" w:cs="Arial"/>
          <w:sz w:val="24"/>
          <w:szCs w:val="24"/>
        </w:rPr>
        <w:t xml:space="preserve">checks at </w:t>
      </w:r>
      <w:r w:rsidR="00FA769C">
        <w:rPr>
          <w:rFonts w:ascii="Arial" w:hAnsi="Arial" w:cs="Arial"/>
          <w:sz w:val="24"/>
          <w:szCs w:val="24"/>
        </w:rPr>
        <w:t>common offender locations.</w:t>
      </w:r>
    </w:p>
    <w:p w14:paraId="5E115B8B" w14:textId="47189A96" w:rsidR="00034083" w:rsidRPr="006523A2" w:rsidRDefault="00034083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PC Lynch also noted that </w:t>
      </w:r>
      <w:r w:rsidR="00E1646A">
        <w:rPr>
          <w:rFonts w:ascii="Arial" w:hAnsi="Arial" w:cs="Arial"/>
          <w:sz w:val="24"/>
          <w:szCs w:val="24"/>
        </w:rPr>
        <w:t>the “</w:t>
      </w:r>
      <w:r w:rsidR="00F779B6">
        <w:rPr>
          <w:rFonts w:ascii="Arial" w:hAnsi="Arial" w:cs="Arial"/>
          <w:sz w:val="24"/>
          <w:szCs w:val="24"/>
        </w:rPr>
        <w:t xml:space="preserve">Pop-Up Jim” had again been located at the eastern end of the Village, and was </w:t>
      </w:r>
      <w:r w:rsidR="008637D8">
        <w:rPr>
          <w:rFonts w:ascii="Arial" w:hAnsi="Arial" w:cs="Arial"/>
          <w:sz w:val="24"/>
          <w:szCs w:val="24"/>
        </w:rPr>
        <w:t xml:space="preserve">successful to some extent in reducing speeds. A member of the public noted that </w:t>
      </w:r>
      <w:r w:rsidR="00964E35">
        <w:rPr>
          <w:rFonts w:ascii="Arial" w:hAnsi="Arial" w:cs="Arial"/>
          <w:sz w:val="24"/>
          <w:szCs w:val="24"/>
        </w:rPr>
        <w:t>vehicles</w:t>
      </w:r>
      <w:r w:rsidR="008637D8">
        <w:rPr>
          <w:rFonts w:ascii="Arial" w:hAnsi="Arial" w:cs="Arial"/>
          <w:sz w:val="24"/>
          <w:szCs w:val="24"/>
        </w:rPr>
        <w:t xml:space="preserve"> still travelled far too fast from </w:t>
      </w:r>
      <w:proofErr w:type="spellStart"/>
      <w:r w:rsidR="008637D8">
        <w:rPr>
          <w:rFonts w:ascii="Arial" w:hAnsi="Arial" w:cs="Arial"/>
          <w:sz w:val="24"/>
          <w:szCs w:val="24"/>
        </w:rPr>
        <w:t>Cairneyhill</w:t>
      </w:r>
      <w:proofErr w:type="spellEnd"/>
      <w:r w:rsidR="008637D8">
        <w:rPr>
          <w:rFonts w:ascii="Arial" w:hAnsi="Arial" w:cs="Arial"/>
          <w:sz w:val="24"/>
          <w:szCs w:val="24"/>
        </w:rPr>
        <w:t xml:space="preserve"> into Crossford</w:t>
      </w:r>
      <w:r w:rsidR="007D0C64">
        <w:rPr>
          <w:rFonts w:ascii="Arial" w:hAnsi="Arial" w:cs="Arial"/>
          <w:sz w:val="24"/>
          <w:szCs w:val="24"/>
        </w:rPr>
        <w:t xml:space="preserve">. PC Lynch noted that </w:t>
      </w:r>
      <w:r w:rsidR="00367BD0">
        <w:rPr>
          <w:rFonts w:ascii="Arial" w:hAnsi="Arial" w:cs="Arial"/>
          <w:sz w:val="24"/>
          <w:szCs w:val="24"/>
        </w:rPr>
        <w:t>the Camera Enforcement Unit (speed camera)</w:t>
      </w:r>
      <w:r w:rsidR="00124DC7">
        <w:rPr>
          <w:rFonts w:ascii="Arial" w:hAnsi="Arial" w:cs="Arial"/>
          <w:sz w:val="24"/>
          <w:szCs w:val="24"/>
        </w:rPr>
        <w:t xml:space="preserve"> had been located towards the end of last year at the western end of Crossford. It was also pointed out that the </w:t>
      </w:r>
      <w:r w:rsidR="00E26857">
        <w:rPr>
          <w:rFonts w:ascii="Arial" w:hAnsi="Arial" w:cs="Arial"/>
          <w:sz w:val="24"/>
          <w:szCs w:val="24"/>
        </w:rPr>
        <w:t xml:space="preserve">speed limits </w:t>
      </w:r>
      <w:r w:rsidR="007F448D">
        <w:rPr>
          <w:rFonts w:ascii="Arial" w:hAnsi="Arial" w:cs="Arial"/>
          <w:sz w:val="24"/>
          <w:szCs w:val="24"/>
        </w:rPr>
        <w:t xml:space="preserve">between Crossford and </w:t>
      </w:r>
      <w:proofErr w:type="spellStart"/>
      <w:r w:rsidR="007F448D">
        <w:rPr>
          <w:rFonts w:ascii="Arial" w:hAnsi="Arial" w:cs="Arial"/>
          <w:sz w:val="24"/>
          <w:szCs w:val="24"/>
        </w:rPr>
        <w:t>Cairneyhill</w:t>
      </w:r>
      <w:proofErr w:type="spellEnd"/>
      <w:r w:rsidR="007F448D">
        <w:rPr>
          <w:rFonts w:ascii="Arial" w:hAnsi="Arial" w:cs="Arial"/>
          <w:sz w:val="24"/>
          <w:szCs w:val="24"/>
        </w:rPr>
        <w:t xml:space="preserve">, and within </w:t>
      </w:r>
      <w:r w:rsidR="003D7C5F">
        <w:rPr>
          <w:rFonts w:ascii="Arial" w:hAnsi="Arial" w:cs="Arial"/>
          <w:sz w:val="24"/>
          <w:szCs w:val="24"/>
        </w:rPr>
        <w:t>Crossford</w:t>
      </w:r>
      <w:r w:rsidR="007F448D">
        <w:rPr>
          <w:rFonts w:ascii="Arial" w:hAnsi="Arial" w:cs="Arial"/>
          <w:sz w:val="24"/>
          <w:szCs w:val="24"/>
        </w:rPr>
        <w:t xml:space="preserve">, were due to be reduced to 40mph and 20mph respectively, from around March, and that this should </w:t>
      </w:r>
      <w:r w:rsidR="003D7C5F">
        <w:rPr>
          <w:rFonts w:ascii="Arial" w:hAnsi="Arial" w:cs="Arial"/>
          <w:sz w:val="24"/>
          <w:szCs w:val="24"/>
        </w:rPr>
        <w:t xml:space="preserve">reduce the average speeds within </w:t>
      </w:r>
      <w:r w:rsidR="00964E35">
        <w:rPr>
          <w:rFonts w:ascii="Arial" w:hAnsi="Arial" w:cs="Arial"/>
          <w:sz w:val="24"/>
          <w:szCs w:val="24"/>
        </w:rPr>
        <w:t>Crossford</w:t>
      </w:r>
      <w:r w:rsidR="003D7C5F">
        <w:rPr>
          <w:rFonts w:ascii="Arial" w:hAnsi="Arial" w:cs="Arial"/>
          <w:sz w:val="24"/>
          <w:szCs w:val="24"/>
        </w:rPr>
        <w:t>.</w:t>
      </w:r>
      <w:r w:rsidR="007F448D">
        <w:rPr>
          <w:rFonts w:ascii="Arial" w:hAnsi="Arial" w:cs="Arial"/>
          <w:sz w:val="24"/>
          <w:szCs w:val="24"/>
        </w:rPr>
        <w:t xml:space="preserve">  </w:t>
      </w:r>
    </w:p>
    <w:p w14:paraId="5AED2295" w14:textId="77777777" w:rsidR="006066AE" w:rsidRDefault="006066AE" w:rsidP="000F7E80">
      <w:pPr>
        <w:rPr>
          <w:rFonts w:ascii="Arial" w:hAnsi="Arial" w:cs="Arial"/>
          <w:sz w:val="24"/>
          <w:szCs w:val="24"/>
        </w:rPr>
      </w:pPr>
    </w:p>
    <w:p w14:paraId="27579493" w14:textId="7CB20A3A" w:rsidR="003C372E" w:rsidRPr="00C50CC6" w:rsidRDefault="006066AE" w:rsidP="00AD3D8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sz w:val="24"/>
          <w:szCs w:val="24"/>
        </w:rPr>
        <w:t>MATTERS ARISING</w:t>
      </w:r>
    </w:p>
    <w:p w14:paraId="32102EF0" w14:textId="77777777" w:rsidR="000A4599" w:rsidRDefault="00281BA7" w:rsidP="00AB7C2F">
      <w:pPr>
        <w:rPr>
          <w:rFonts w:ascii="Arial" w:hAnsi="Arial" w:cs="Arial"/>
          <w:sz w:val="24"/>
          <w:szCs w:val="24"/>
          <w:u w:val="single"/>
        </w:rPr>
      </w:pPr>
      <w:proofErr w:type="spellStart"/>
      <w:r w:rsidRPr="008D4F2F">
        <w:rPr>
          <w:rFonts w:ascii="Arial" w:hAnsi="Arial" w:cs="Arial"/>
          <w:sz w:val="24"/>
          <w:szCs w:val="24"/>
          <w:u w:val="single"/>
        </w:rPr>
        <w:t>Pitcon</w:t>
      </w:r>
      <w:r w:rsidR="00202E1F" w:rsidRPr="008D4F2F">
        <w:rPr>
          <w:rFonts w:ascii="Arial" w:hAnsi="Arial" w:cs="Arial"/>
          <w:sz w:val="24"/>
          <w:szCs w:val="24"/>
          <w:u w:val="single"/>
        </w:rPr>
        <w:t>o</w:t>
      </w:r>
      <w:r w:rsidRPr="008D4F2F">
        <w:rPr>
          <w:rFonts w:ascii="Arial" w:hAnsi="Arial" w:cs="Arial"/>
          <w:sz w:val="24"/>
          <w:szCs w:val="24"/>
          <w:u w:val="single"/>
        </w:rPr>
        <w:t>chie</w:t>
      </w:r>
      <w:proofErr w:type="spellEnd"/>
      <w:r w:rsidRPr="008D4F2F">
        <w:rPr>
          <w:rFonts w:ascii="Arial" w:hAnsi="Arial" w:cs="Arial"/>
          <w:sz w:val="24"/>
          <w:szCs w:val="24"/>
          <w:u w:val="single"/>
        </w:rPr>
        <w:t xml:space="preserve"> Proposal</w:t>
      </w:r>
    </w:p>
    <w:p w14:paraId="0686331D" w14:textId="07DB4561" w:rsidR="00573BF4" w:rsidRPr="00983C71" w:rsidRDefault="00573BF4" w:rsidP="00AB7C2F">
      <w:pPr>
        <w:rPr>
          <w:rFonts w:ascii="Arial" w:hAnsi="Arial" w:cs="Arial"/>
          <w:sz w:val="24"/>
          <w:szCs w:val="24"/>
        </w:rPr>
      </w:pPr>
      <w:r w:rsidRPr="00983C71">
        <w:rPr>
          <w:rFonts w:ascii="Arial" w:hAnsi="Arial" w:cs="Arial"/>
          <w:sz w:val="24"/>
          <w:szCs w:val="24"/>
        </w:rPr>
        <w:t xml:space="preserve">A member of the public </w:t>
      </w:r>
      <w:r w:rsidR="00983C71" w:rsidRPr="00983C71">
        <w:rPr>
          <w:rFonts w:ascii="Arial" w:hAnsi="Arial" w:cs="Arial"/>
          <w:sz w:val="24"/>
          <w:szCs w:val="24"/>
        </w:rPr>
        <w:t xml:space="preserve">brought to the Community Council’s attention a letter which had been received by residents of Links Drive this week. It informed them that </w:t>
      </w:r>
      <w:r w:rsidR="00983C71">
        <w:rPr>
          <w:rFonts w:ascii="Arial" w:hAnsi="Arial" w:cs="Arial"/>
          <w:sz w:val="24"/>
          <w:szCs w:val="24"/>
        </w:rPr>
        <w:t>an electrical cable would be laid</w:t>
      </w:r>
      <w:r w:rsidR="00645C58">
        <w:rPr>
          <w:rFonts w:ascii="Arial" w:hAnsi="Arial" w:cs="Arial"/>
          <w:sz w:val="24"/>
          <w:szCs w:val="24"/>
        </w:rPr>
        <w:t xml:space="preserve"> along Links Dr into the development site, </w:t>
      </w:r>
      <w:r w:rsidR="0030541D">
        <w:rPr>
          <w:rFonts w:ascii="Arial" w:hAnsi="Arial" w:cs="Arial"/>
          <w:sz w:val="24"/>
          <w:szCs w:val="24"/>
        </w:rPr>
        <w:t xml:space="preserve">to </w:t>
      </w:r>
      <w:r w:rsidR="008D3FA9">
        <w:rPr>
          <w:rFonts w:ascii="Arial" w:hAnsi="Arial" w:cs="Arial"/>
          <w:sz w:val="24"/>
          <w:szCs w:val="24"/>
        </w:rPr>
        <w:t xml:space="preserve">a site for a substation. </w:t>
      </w:r>
      <w:r w:rsidR="00E7492D">
        <w:rPr>
          <w:rFonts w:ascii="Arial" w:hAnsi="Arial" w:cs="Arial"/>
          <w:sz w:val="24"/>
          <w:szCs w:val="24"/>
        </w:rPr>
        <w:t>He asked whether we had been made aware of this, or whether planning permission was required.</w:t>
      </w:r>
    </w:p>
    <w:p w14:paraId="5F3F21AF" w14:textId="630DDAB5" w:rsidR="0010607D" w:rsidRDefault="00CC752B" w:rsidP="00AB7C2F">
      <w:pPr>
        <w:rPr>
          <w:rFonts w:ascii="Arial" w:hAnsi="Arial" w:cs="Arial"/>
          <w:sz w:val="24"/>
          <w:szCs w:val="24"/>
        </w:rPr>
      </w:pPr>
      <w:r w:rsidRPr="00CC752B">
        <w:rPr>
          <w:rFonts w:ascii="Arial" w:hAnsi="Arial" w:cs="Arial"/>
          <w:sz w:val="24"/>
          <w:szCs w:val="24"/>
          <w:u w:val="single"/>
        </w:rPr>
        <w:t xml:space="preserve">Cllr Glen </w:t>
      </w:r>
      <w:r>
        <w:rPr>
          <w:rFonts w:ascii="Arial" w:hAnsi="Arial" w:cs="Arial"/>
          <w:sz w:val="24"/>
          <w:szCs w:val="24"/>
        </w:rPr>
        <w:t xml:space="preserve">confirmed that it was </w:t>
      </w:r>
      <w:r w:rsidR="00E7492D">
        <w:rPr>
          <w:rFonts w:ascii="Arial" w:hAnsi="Arial" w:cs="Arial"/>
          <w:sz w:val="24"/>
          <w:szCs w:val="24"/>
        </w:rPr>
        <w:t xml:space="preserve">likely that the electricity provider could do this under </w:t>
      </w:r>
      <w:r w:rsidR="000175D9">
        <w:rPr>
          <w:rFonts w:ascii="Arial" w:hAnsi="Arial" w:cs="Arial"/>
          <w:sz w:val="24"/>
          <w:szCs w:val="24"/>
        </w:rPr>
        <w:t xml:space="preserve">their statutory powers, and that they </w:t>
      </w:r>
      <w:r w:rsidR="0099683D">
        <w:rPr>
          <w:rFonts w:ascii="Arial" w:hAnsi="Arial" w:cs="Arial"/>
          <w:sz w:val="24"/>
          <w:szCs w:val="24"/>
        </w:rPr>
        <w:t xml:space="preserve">very </w:t>
      </w:r>
      <w:r w:rsidR="000175D9">
        <w:rPr>
          <w:rFonts w:ascii="Arial" w:hAnsi="Arial" w:cs="Arial"/>
          <w:sz w:val="24"/>
          <w:szCs w:val="24"/>
        </w:rPr>
        <w:t xml:space="preserve">often </w:t>
      </w:r>
      <w:proofErr w:type="gramStart"/>
      <w:r w:rsidR="000175D9">
        <w:rPr>
          <w:rFonts w:ascii="Arial" w:hAnsi="Arial" w:cs="Arial"/>
          <w:sz w:val="24"/>
          <w:szCs w:val="24"/>
        </w:rPr>
        <w:t>don’t</w:t>
      </w:r>
      <w:proofErr w:type="gramEnd"/>
      <w:r w:rsidR="000175D9">
        <w:rPr>
          <w:rFonts w:ascii="Arial" w:hAnsi="Arial" w:cs="Arial"/>
          <w:sz w:val="24"/>
          <w:szCs w:val="24"/>
        </w:rPr>
        <w:t xml:space="preserve"> inform either local authorities or Community Councils. </w:t>
      </w:r>
      <w:r w:rsidR="00A3141E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A3141E">
        <w:rPr>
          <w:rFonts w:ascii="Arial" w:hAnsi="Arial" w:cs="Arial"/>
          <w:sz w:val="24"/>
          <w:szCs w:val="24"/>
        </w:rPr>
        <w:t>Pitconochie</w:t>
      </w:r>
      <w:proofErr w:type="spellEnd"/>
      <w:r w:rsidR="00A3141E">
        <w:rPr>
          <w:rFonts w:ascii="Arial" w:hAnsi="Arial" w:cs="Arial"/>
          <w:sz w:val="24"/>
          <w:szCs w:val="24"/>
        </w:rPr>
        <w:t xml:space="preserve"> proposals are </w:t>
      </w:r>
      <w:r>
        <w:rPr>
          <w:rFonts w:ascii="Arial" w:hAnsi="Arial" w:cs="Arial"/>
          <w:sz w:val="24"/>
          <w:szCs w:val="24"/>
        </w:rPr>
        <w:t xml:space="preserve">not before the </w:t>
      </w:r>
      <w:r w:rsidR="00E314F2">
        <w:rPr>
          <w:rFonts w:ascii="Arial" w:hAnsi="Arial" w:cs="Arial"/>
          <w:sz w:val="24"/>
          <w:szCs w:val="24"/>
        </w:rPr>
        <w:t xml:space="preserve">January </w:t>
      </w:r>
      <w:r>
        <w:rPr>
          <w:rFonts w:ascii="Arial" w:hAnsi="Arial" w:cs="Arial"/>
          <w:sz w:val="24"/>
          <w:szCs w:val="24"/>
        </w:rPr>
        <w:t xml:space="preserve">Planning meeting, so would not be discussed before </w:t>
      </w:r>
      <w:r w:rsidR="00E314F2">
        <w:rPr>
          <w:rFonts w:ascii="Arial" w:hAnsi="Arial" w:cs="Arial"/>
          <w:sz w:val="24"/>
          <w:szCs w:val="24"/>
        </w:rPr>
        <w:t>Febr</w:t>
      </w:r>
      <w:r>
        <w:rPr>
          <w:rFonts w:ascii="Arial" w:hAnsi="Arial" w:cs="Arial"/>
          <w:sz w:val="24"/>
          <w:szCs w:val="24"/>
        </w:rPr>
        <w:t>uary at the earliest</w:t>
      </w:r>
      <w:r w:rsidR="00F1443A">
        <w:rPr>
          <w:rFonts w:ascii="Arial" w:hAnsi="Arial" w:cs="Arial"/>
          <w:sz w:val="24"/>
          <w:szCs w:val="24"/>
        </w:rPr>
        <w:t>, although it might well be later</w:t>
      </w:r>
      <w:r w:rsidR="00573BF4">
        <w:rPr>
          <w:rFonts w:ascii="Arial" w:hAnsi="Arial" w:cs="Arial"/>
          <w:sz w:val="24"/>
          <w:szCs w:val="24"/>
        </w:rPr>
        <w:t>.</w:t>
      </w:r>
    </w:p>
    <w:p w14:paraId="1051164C" w14:textId="13B74E49" w:rsidR="001C12AF" w:rsidRDefault="001C12AF" w:rsidP="00AB7C2F">
      <w:pPr>
        <w:rPr>
          <w:rFonts w:ascii="Arial" w:hAnsi="Arial" w:cs="Arial"/>
          <w:sz w:val="24"/>
          <w:szCs w:val="24"/>
        </w:rPr>
      </w:pPr>
      <w:r w:rsidRPr="001C12AF">
        <w:rPr>
          <w:rFonts w:ascii="Arial" w:hAnsi="Arial" w:cs="Arial"/>
          <w:sz w:val="24"/>
          <w:szCs w:val="24"/>
          <w:u w:val="single"/>
        </w:rPr>
        <w:t>D Hay</w:t>
      </w:r>
      <w:r>
        <w:rPr>
          <w:rFonts w:ascii="Arial" w:hAnsi="Arial" w:cs="Arial"/>
          <w:sz w:val="24"/>
          <w:szCs w:val="24"/>
        </w:rPr>
        <w:t xml:space="preserve"> noted that</w:t>
      </w:r>
      <w:r w:rsidR="00334F9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Cairneyhill</w:t>
      </w:r>
      <w:proofErr w:type="spellEnd"/>
      <w:r>
        <w:rPr>
          <w:rFonts w:ascii="Arial" w:hAnsi="Arial" w:cs="Arial"/>
          <w:sz w:val="24"/>
          <w:szCs w:val="24"/>
        </w:rPr>
        <w:t xml:space="preserve"> Community Council</w:t>
      </w:r>
      <w:r w:rsidR="00334F92">
        <w:rPr>
          <w:rFonts w:ascii="Arial" w:hAnsi="Arial" w:cs="Arial"/>
          <w:sz w:val="24"/>
          <w:szCs w:val="24"/>
        </w:rPr>
        <w:t xml:space="preserve"> are also keeping a close eye on the proposals, especially that involving the </w:t>
      </w:r>
      <w:r w:rsidR="00506BF2">
        <w:rPr>
          <w:rFonts w:ascii="Arial" w:hAnsi="Arial" w:cs="Arial"/>
          <w:sz w:val="24"/>
          <w:szCs w:val="24"/>
        </w:rPr>
        <w:t>drainage arrangement</w:t>
      </w:r>
      <w:r w:rsidR="00D2134F">
        <w:rPr>
          <w:rFonts w:ascii="Arial" w:hAnsi="Arial" w:cs="Arial"/>
          <w:sz w:val="24"/>
          <w:szCs w:val="24"/>
        </w:rPr>
        <w:t>s</w:t>
      </w:r>
      <w:r w:rsidR="009526F3">
        <w:rPr>
          <w:rFonts w:ascii="Arial" w:hAnsi="Arial" w:cs="Arial"/>
          <w:sz w:val="24"/>
          <w:szCs w:val="24"/>
        </w:rPr>
        <w:t xml:space="preserve"> to the Torry Burn</w:t>
      </w:r>
      <w:r w:rsidR="009873BB">
        <w:rPr>
          <w:rFonts w:ascii="Arial" w:hAnsi="Arial" w:cs="Arial"/>
          <w:sz w:val="24"/>
          <w:szCs w:val="24"/>
        </w:rPr>
        <w:t>, as work should not begin without a drainage agreement being in place</w:t>
      </w:r>
      <w:r w:rsidR="00D2134F">
        <w:rPr>
          <w:rFonts w:ascii="Arial" w:hAnsi="Arial" w:cs="Arial"/>
          <w:sz w:val="24"/>
          <w:szCs w:val="24"/>
        </w:rPr>
        <w:t xml:space="preserve">, and as far as we are aware there is no such agreement in place. </w:t>
      </w:r>
    </w:p>
    <w:p w14:paraId="6C5061FB" w14:textId="77777777" w:rsidR="009E168D" w:rsidRDefault="008B02E0" w:rsidP="00AB7C2F">
      <w:pPr>
        <w:rPr>
          <w:rFonts w:ascii="Arial" w:hAnsi="Arial" w:cs="Arial"/>
          <w:sz w:val="24"/>
          <w:szCs w:val="24"/>
        </w:rPr>
      </w:pPr>
      <w:r w:rsidRPr="009A1143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 </w:t>
      </w:r>
      <w:r w:rsidR="00D92B59">
        <w:rPr>
          <w:rFonts w:ascii="Arial" w:hAnsi="Arial" w:cs="Arial"/>
          <w:sz w:val="24"/>
          <w:szCs w:val="24"/>
        </w:rPr>
        <w:t>and D Hay are meeting</w:t>
      </w:r>
      <w:r>
        <w:rPr>
          <w:rFonts w:ascii="Arial" w:hAnsi="Arial" w:cs="Arial"/>
          <w:sz w:val="24"/>
          <w:szCs w:val="24"/>
        </w:rPr>
        <w:t xml:space="preserve"> Barratt Homes representatives</w:t>
      </w:r>
      <w:r w:rsidR="009A1143">
        <w:rPr>
          <w:rFonts w:ascii="Arial" w:hAnsi="Arial" w:cs="Arial"/>
          <w:sz w:val="24"/>
          <w:szCs w:val="24"/>
        </w:rPr>
        <w:t xml:space="preserve"> to discuss the proposals</w:t>
      </w:r>
      <w:r w:rsidR="00D92B59">
        <w:rPr>
          <w:rFonts w:ascii="Arial" w:hAnsi="Arial" w:cs="Arial"/>
          <w:sz w:val="24"/>
          <w:szCs w:val="24"/>
        </w:rPr>
        <w:t xml:space="preserve"> on Wednesday 15 January</w:t>
      </w:r>
      <w:r w:rsidR="009A1143">
        <w:rPr>
          <w:rFonts w:ascii="Arial" w:hAnsi="Arial" w:cs="Arial"/>
          <w:sz w:val="24"/>
          <w:szCs w:val="24"/>
        </w:rPr>
        <w:t>.</w:t>
      </w:r>
    </w:p>
    <w:p w14:paraId="0F96F784" w14:textId="683C4C84" w:rsidR="0045486A" w:rsidRDefault="0039718E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  <w:u w:val="single"/>
        </w:rPr>
        <w:lastRenderedPageBreak/>
        <w:t>Carnegie</w:t>
      </w:r>
      <w:r w:rsidR="004A4EB8" w:rsidRPr="008D4F2F">
        <w:rPr>
          <w:rFonts w:ascii="Arial" w:hAnsi="Arial" w:cs="Arial"/>
          <w:sz w:val="24"/>
          <w:szCs w:val="24"/>
          <w:u w:val="single"/>
        </w:rPr>
        <w:t>’</w:t>
      </w:r>
      <w:r w:rsidRPr="008D4F2F">
        <w:rPr>
          <w:rFonts w:ascii="Arial" w:hAnsi="Arial" w:cs="Arial"/>
          <w:sz w:val="24"/>
          <w:szCs w:val="24"/>
          <w:u w:val="single"/>
        </w:rPr>
        <w:t>s Way</w:t>
      </w:r>
      <w:r w:rsidRPr="008D4F2F">
        <w:rPr>
          <w:rFonts w:ascii="Arial" w:hAnsi="Arial" w:cs="Arial"/>
          <w:sz w:val="24"/>
          <w:szCs w:val="24"/>
        </w:rPr>
        <w:t xml:space="preserve">   </w:t>
      </w:r>
    </w:p>
    <w:p w14:paraId="23A8DEFC" w14:textId="3485D0F2" w:rsidR="00991D10" w:rsidRPr="00991D10" w:rsidRDefault="00991D10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 Hibbert</w:t>
      </w:r>
      <w:r>
        <w:rPr>
          <w:rFonts w:ascii="Arial" w:hAnsi="Arial" w:cs="Arial"/>
          <w:sz w:val="24"/>
          <w:szCs w:val="24"/>
        </w:rPr>
        <w:t xml:space="preserve"> reported </w:t>
      </w:r>
      <w:r w:rsidR="005F3477">
        <w:rPr>
          <w:rFonts w:ascii="Arial" w:hAnsi="Arial" w:cs="Arial"/>
          <w:sz w:val="24"/>
          <w:szCs w:val="24"/>
        </w:rPr>
        <w:t xml:space="preserve">at our last meeting </w:t>
      </w:r>
      <w:r>
        <w:rPr>
          <w:rFonts w:ascii="Arial" w:hAnsi="Arial" w:cs="Arial"/>
          <w:sz w:val="24"/>
          <w:szCs w:val="24"/>
        </w:rPr>
        <w:t xml:space="preserve">on the </w:t>
      </w:r>
      <w:r w:rsidR="005D4A5B">
        <w:rPr>
          <w:rFonts w:ascii="Arial" w:hAnsi="Arial" w:cs="Arial"/>
          <w:sz w:val="24"/>
          <w:szCs w:val="24"/>
        </w:rPr>
        <w:t xml:space="preserve">Draft Report on Carnegie’s Way </w:t>
      </w:r>
      <w:r w:rsidR="00DC6FE4">
        <w:rPr>
          <w:rFonts w:ascii="Arial" w:hAnsi="Arial" w:cs="Arial"/>
          <w:sz w:val="24"/>
          <w:szCs w:val="24"/>
        </w:rPr>
        <w:t>which</w:t>
      </w:r>
      <w:r w:rsidR="005D4A5B">
        <w:rPr>
          <w:rFonts w:ascii="Arial" w:hAnsi="Arial" w:cs="Arial"/>
          <w:sz w:val="24"/>
          <w:szCs w:val="24"/>
        </w:rPr>
        <w:t xml:space="preserve"> has been produced by Stantec. </w:t>
      </w:r>
      <w:r w:rsidR="003441C1">
        <w:rPr>
          <w:rFonts w:ascii="Arial" w:hAnsi="Arial" w:cs="Arial"/>
          <w:sz w:val="24"/>
          <w:szCs w:val="24"/>
        </w:rPr>
        <w:t xml:space="preserve">It is currently under consideration </w:t>
      </w:r>
      <w:r w:rsidR="005B1727">
        <w:rPr>
          <w:rFonts w:ascii="Arial" w:hAnsi="Arial" w:cs="Arial"/>
          <w:sz w:val="24"/>
          <w:szCs w:val="24"/>
        </w:rPr>
        <w:t xml:space="preserve">by the landowner and the farmer, </w:t>
      </w:r>
      <w:r w:rsidR="00354B7E">
        <w:rPr>
          <w:rFonts w:ascii="Arial" w:hAnsi="Arial" w:cs="Arial"/>
          <w:sz w:val="24"/>
          <w:szCs w:val="24"/>
        </w:rPr>
        <w:t xml:space="preserve">and they have until </w:t>
      </w:r>
      <w:r w:rsidR="00F871C6">
        <w:rPr>
          <w:rFonts w:ascii="Arial" w:hAnsi="Arial" w:cs="Arial"/>
          <w:sz w:val="24"/>
          <w:szCs w:val="24"/>
        </w:rPr>
        <w:t>mid-January</w:t>
      </w:r>
      <w:r w:rsidR="00354B7E">
        <w:rPr>
          <w:rFonts w:ascii="Arial" w:hAnsi="Arial" w:cs="Arial"/>
          <w:sz w:val="24"/>
          <w:szCs w:val="24"/>
        </w:rPr>
        <w:t xml:space="preserve"> to respond to Fife Council’s Active Travel team.</w:t>
      </w:r>
      <w:r w:rsidR="00B65A9E">
        <w:rPr>
          <w:rFonts w:ascii="Arial" w:hAnsi="Arial" w:cs="Arial"/>
          <w:sz w:val="24"/>
          <w:szCs w:val="24"/>
        </w:rPr>
        <w:t xml:space="preserve"> </w:t>
      </w:r>
      <w:r w:rsidR="00F871C6">
        <w:rPr>
          <w:rFonts w:ascii="Arial" w:hAnsi="Arial" w:cs="Arial"/>
          <w:sz w:val="24"/>
          <w:szCs w:val="24"/>
        </w:rPr>
        <w:t xml:space="preserve">We have not yet been informed on whether any comments from these parties </w:t>
      </w:r>
      <w:r w:rsidR="00C12147">
        <w:rPr>
          <w:rFonts w:ascii="Arial" w:hAnsi="Arial" w:cs="Arial"/>
          <w:sz w:val="24"/>
          <w:szCs w:val="24"/>
        </w:rPr>
        <w:t>have</w:t>
      </w:r>
      <w:r w:rsidR="00F871C6">
        <w:rPr>
          <w:rFonts w:ascii="Arial" w:hAnsi="Arial" w:cs="Arial"/>
          <w:sz w:val="24"/>
          <w:szCs w:val="24"/>
        </w:rPr>
        <w:t xml:space="preserve"> been received.</w:t>
      </w:r>
    </w:p>
    <w:p w14:paraId="021DDEB2" w14:textId="07E76BD9" w:rsidR="007454DA" w:rsidRDefault="00742651" w:rsidP="00AB7C2F">
      <w:pPr>
        <w:rPr>
          <w:rFonts w:ascii="Arial" w:hAnsi="Arial" w:cs="Arial"/>
          <w:sz w:val="24"/>
          <w:szCs w:val="24"/>
          <w:u w:val="single"/>
        </w:rPr>
      </w:pPr>
      <w:r w:rsidRPr="008D4F2F">
        <w:rPr>
          <w:rFonts w:ascii="Arial" w:hAnsi="Arial" w:cs="Arial"/>
          <w:sz w:val="24"/>
          <w:szCs w:val="24"/>
          <w:u w:val="single"/>
        </w:rPr>
        <w:t xml:space="preserve">Footpath repairs </w:t>
      </w:r>
    </w:p>
    <w:p w14:paraId="70E4240D" w14:textId="7A9BC26A" w:rsidR="002F26F6" w:rsidRDefault="0037638A" w:rsidP="0060097D">
      <w:pPr>
        <w:rPr>
          <w:rFonts w:ascii="Arial" w:hAnsi="Arial" w:cs="Arial"/>
          <w:sz w:val="24"/>
          <w:szCs w:val="24"/>
        </w:rPr>
      </w:pPr>
      <w:r w:rsidRPr="001F11BA">
        <w:rPr>
          <w:rFonts w:ascii="Arial" w:hAnsi="Arial" w:cs="Arial"/>
          <w:sz w:val="24"/>
          <w:szCs w:val="24"/>
          <w:u w:val="single"/>
        </w:rPr>
        <w:t>Woodland Walk</w:t>
      </w:r>
      <w:r w:rsidR="001F11BA">
        <w:rPr>
          <w:rFonts w:ascii="Arial" w:hAnsi="Arial" w:cs="Arial"/>
          <w:sz w:val="24"/>
          <w:szCs w:val="24"/>
        </w:rPr>
        <w:t>:</w:t>
      </w:r>
      <w:r w:rsidR="00FB2CDA">
        <w:rPr>
          <w:rFonts w:ascii="Arial" w:hAnsi="Arial" w:cs="Arial"/>
          <w:sz w:val="24"/>
          <w:szCs w:val="24"/>
        </w:rPr>
        <w:t xml:space="preserve">  </w:t>
      </w:r>
      <w:r w:rsidR="00D467C2" w:rsidRPr="008D49E4">
        <w:rPr>
          <w:rFonts w:ascii="Arial" w:hAnsi="Arial" w:cs="Arial"/>
          <w:sz w:val="24"/>
          <w:szCs w:val="24"/>
          <w:u w:val="single"/>
        </w:rPr>
        <w:t>D Hay</w:t>
      </w:r>
      <w:r w:rsidR="006C50A3">
        <w:rPr>
          <w:rFonts w:ascii="Arial" w:hAnsi="Arial" w:cs="Arial"/>
          <w:sz w:val="24"/>
          <w:szCs w:val="24"/>
        </w:rPr>
        <w:t xml:space="preserve"> </w:t>
      </w:r>
      <w:r w:rsidR="000D5E98">
        <w:rPr>
          <w:rFonts w:ascii="Arial" w:hAnsi="Arial" w:cs="Arial"/>
          <w:sz w:val="24"/>
          <w:szCs w:val="24"/>
        </w:rPr>
        <w:t>has been in</w:t>
      </w:r>
      <w:r w:rsidR="001F11BA">
        <w:rPr>
          <w:rFonts w:ascii="Arial" w:hAnsi="Arial" w:cs="Arial"/>
          <w:sz w:val="24"/>
          <w:szCs w:val="24"/>
        </w:rPr>
        <w:t xml:space="preserve"> discuss</w:t>
      </w:r>
      <w:r w:rsidR="00044C2E">
        <w:rPr>
          <w:rFonts w:ascii="Arial" w:hAnsi="Arial" w:cs="Arial"/>
          <w:sz w:val="24"/>
          <w:szCs w:val="24"/>
        </w:rPr>
        <w:t>ion with</w:t>
      </w:r>
      <w:r w:rsidR="00D467C2">
        <w:rPr>
          <w:rFonts w:ascii="Arial" w:hAnsi="Arial" w:cs="Arial"/>
          <w:sz w:val="24"/>
          <w:szCs w:val="24"/>
        </w:rPr>
        <w:t xml:space="preserve"> </w:t>
      </w:r>
      <w:r w:rsidR="00FD3ACC">
        <w:rPr>
          <w:rFonts w:ascii="Arial" w:hAnsi="Arial" w:cs="Arial"/>
          <w:sz w:val="24"/>
          <w:szCs w:val="24"/>
        </w:rPr>
        <w:t>Ronnie</w:t>
      </w:r>
      <w:r w:rsidR="008E271F">
        <w:rPr>
          <w:rFonts w:ascii="Arial" w:hAnsi="Arial" w:cs="Arial"/>
          <w:sz w:val="24"/>
          <w:szCs w:val="24"/>
        </w:rPr>
        <w:t xml:space="preserve"> Collins</w:t>
      </w:r>
      <w:r w:rsidR="00FD3ACC">
        <w:rPr>
          <w:rFonts w:ascii="Arial" w:hAnsi="Arial" w:cs="Arial"/>
          <w:sz w:val="24"/>
          <w:szCs w:val="24"/>
        </w:rPr>
        <w:t xml:space="preserve"> from </w:t>
      </w:r>
      <w:r w:rsidR="00D467C2">
        <w:rPr>
          <w:rFonts w:ascii="Arial" w:hAnsi="Arial" w:cs="Arial"/>
          <w:sz w:val="24"/>
          <w:szCs w:val="24"/>
        </w:rPr>
        <w:t>West Fife Woodland</w:t>
      </w:r>
      <w:r w:rsidR="0069221D">
        <w:rPr>
          <w:rFonts w:ascii="Arial" w:hAnsi="Arial" w:cs="Arial"/>
          <w:sz w:val="24"/>
          <w:szCs w:val="24"/>
        </w:rPr>
        <w:t xml:space="preserve">s, </w:t>
      </w:r>
      <w:r w:rsidR="001E6A1A">
        <w:rPr>
          <w:rFonts w:ascii="Arial" w:hAnsi="Arial" w:cs="Arial"/>
          <w:sz w:val="24"/>
          <w:szCs w:val="24"/>
        </w:rPr>
        <w:t>and</w:t>
      </w:r>
      <w:r w:rsidR="00A32775">
        <w:rPr>
          <w:rFonts w:ascii="Arial" w:hAnsi="Arial" w:cs="Arial"/>
          <w:sz w:val="24"/>
          <w:szCs w:val="24"/>
        </w:rPr>
        <w:t xml:space="preserve"> </w:t>
      </w:r>
      <w:r w:rsidR="00CA5E24">
        <w:rPr>
          <w:rFonts w:ascii="Arial" w:hAnsi="Arial" w:cs="Arial"/>
          <w:sz w:val="24"/>
          <w:szCs w:val="24"/>
        </w:rPr>
        <w:t xml:space="preserve">he </w:t>
      </w:r>
      <w:r w:rsidR="00A32775">
        <w:rPr>
          <w:rFonts w:ascii="Arial" w:hAnsi="Arial" w:cs="Arial"/>
          <w:sz w:val="24"/>
          <w:szCs w:val="24"/>
        </w:rPr>
        <w:t xml:space="preserve">is </w:t>
      </w:r>
      <w:r w:rsidR="00CA5E24">
        <w:rPr>
          <w:rFonts w:ascii="Arial" w:hAnsi="Arial" w:cs="Arial"/>
          <w:sz w:val="24"/>
          <w:szCs w:val="24"/>
        </w:rPr>
        <w:t>still</w:t>
      </w:r>
      <w:r w:rsidR="00A32775">
        <w:rPr>
          <w:rFonts w:ascii="Arial" w:hAnsi="Arial" w:cs="Arial"/>
          <w:sz w:val="24"/>
          <w:szCs w:val="24"/>
        </w:rPr>
        <w:t xml:space="preserve"> to come back to the Chair </w:t>
      </w:r>
      <w:r w:rsidR="00CA5E24">
        <w:rPr>
          <w:rFonts w:ascii="Arial" w:hAnsi="Arial" w:cs="Arial"/>
          <w:sz w:val="24"/>
          <w:szCs w:val="24"/>
        </w:rPr>
        <w:t>regarding the proposals</w:t>
      </w:r>
      <w:r w:rsidR="00A32775">
        <w:rPr>
          <w:rFonts w:ascii="Arial" w:hAnsi="Arial" w:cs="Arial"/>
          <w:sz w:val="24"/>
          <w:szCs w:val="24"/>
        </w:rPr>
        <w:t>.</w:t>
      </w:r>
    </w:p>
    <w:p w14:paraId="2CCE7967" w14:textId="3CE2FD76" w:rsidR="006E24C6" w:rsidRDefault="006E24C6" w:rsidP="0060097D">
      <w:pPr>
        <w:rPr>
          <w:rFonts w:ascii="Arial" w:hAnsi="Arial" w:cs="Arial"/>
          <w:sz w:val="24"/>
          <w:szCs w:val="24"/>
        </w:rPr>
      </w:pPr>
      <w:proofErr w:type="spellStart"/>
      <w:r w:rsidRPr="006E24C6">
        <w:rPr>
          <w:rFonts w:ascii="Arial" w:hAnsi="Arial" w:cs="Arial"/>
          <w:sz w:val="24"/>
          <w:szCs w:val="24"/>
          <w:u w:val="single"/>
        </w:rPr>
        <w:t>Targate</w:t>
      </w:r>
      <w:proofErr w:type="spellEnd"/>
      <w:r w:rsidRPr="006E24C6">
        <w:rPr>
          <w:rFonts w:ascii="Arial" w:hAnsi="Arial" w:cs="Arial"/>
          <w:sz w:val="24"/>
          <w:szCs w:val="24"/>
          <w:u w:val="single"/>
        </w:rPr>
        <w:t xml:space="preserve"> Rd</w:t>
      </w:r>
      <w:r w:rsidR="0089780D">
        <w:rPr>
          <w:rFonts w:ascii="Arial" w:hAnsi="Arial" w:cs="Arial"/>
          <w:sz w:val="24"/>
          <w:szCs w:val="24"/>
        </w:rPr>
        <w:t xml:space="preserve">: </w:t>
      </w:r>
      <w:r w:rsidR="0094521B">
        <w:rPr>
          <w:rFonts w:ascii="Arial" w:hAnsi="Arial" w:cs="Arial"/>
          <w:sz w:val="24"/>
          <w:szCs w:val="24"/>
        </w:rPr>
        <w:t>It was</w:t>
      </w:r>
      <w:r w:rsidR="00273DC0">
        <w:rPr>
          <w:rFonts w:ascii="Arial" w:hAnsi="Arial" w:cs="Arial"/>
          <w:sz w:val="24"/>
          <w:szCs w:val="24"/>
        </w:rPr>
        <w:t xml:space="preserve"> noted that proposals for the possible </w:t>
      </w:r>
      <w:proofErr w:type="spellStart"/>
      <w:r w:rsidR="00273DC0">
        <w:rPr>
          <w:rFonts w:ascii="Arial" w:hAnsi="Arial" w:cs="Arial"/>
          <w:sz w:val="24"/>
          <w:szCs w:val="24"/>
        </w:rPr>
        <w:t>Milesmark</w:t>
      </w:r>
      <w:proofErr w:type="spellEnd"/>
      <w:r w:rsidR="00273DC0">
        <w:rPr>
          <w:rFonts w:ascii="Arial" w:hAnsi="Arial" w:cs="Arial"/>
          <w:sz w:val="24"/>
          <w:szCs w:val="24"/>
        </w:rPr>
        <w:t xml:space="preserve"> Croft realignment will </w:t>
      </w:r>
      <w:r w:rsidR="000F2621">
        <w:rPr>
          <w:rFonts w:ascii="Arial" w:hAnsi="Arial" w:cs="Arial"/>
          <w:sz w:val="24"/>
          <w:szCs w:val="24"/>
        </w:rPr>
        <w:t>have to wait for agreement with Jim Wylie on the Wetlands footpath.</w:t>
      </w:r>
      <w:r w:rsidR="00E527FE">
        <w:rPr>
          <w:rFonts w:ascii="Arial" w:hAnsi="Arial" w:cs="Arial"/>
          <w:sz w:val="24"/>
          <w:szCs w:val="24"/>
        </w:rPr>
        <w:t xml:space="preserve"> As that is mostly completed now, </w:t>
      </w:r>
      <w:r w:rsidR="00273CBC">
        <w:rPr>
          <w:rFonts w:ascii="Arial" w:hAnsi="Arial" w:cs="Arial"/>
          <w:sz w:val="24"/>
          <w:szCs w:val="24"/>
        </w:rPr>
        <w:t>D Hay will speak to Jim Wylie about this soon.</w:t>
      </w:r>
    </w:p>
    <w:p w14:paraId="5BEA1092" w14:textId="29CDF3B7" w:rsidR="004C7142" w:rsidRDefault="004C7142" w:rsidP="0060097D">
      <w:pPr>
        <w:rPr>
          <w:rFonts w:ascii="Arial" w:hAnsi="Arial" w:cs="Arial"/>
          <w:sz w:val="24"/>
          <w:szCs w:val="24"/>
        </w:rPr>
      </w:pPr>
      <w:r w:rsidRPr="00483907">
        <w:rPr>
          <w:rFonts w:ascii="Arial" w:hAnsi="Arial" w:cs="Arial"/>
          <w:sz w:val="24"/>
          <w:szCs w:val="24"/>
          <w:u w:val="single"/>
        </w:rPr>
        <w:t>R671 (Waggon Rd) footpath</w:t>
      </w:r>
      <w:r>
        <w:rPr>
          <w:rFonts w:ascii="Arial" w:hAnsi="Arial" w:cs="Arial"/>
          <w:sz w:val="24"/>
          <w:szCs w:val="24"/>
        </w:rPr>
        <w:t xml:space="preserve">: </w:t>
      </w:r>
      <w:r w:rsidR="00273CBC">
        <w:rPr>
          <w:rFonts w:ascii="Arial" w:hAnsi="Arial" w:cs="Arial"/>
          <w:sz w:val="24"/>
          <w:szCs w:val="24"/>
        </w:rPr>
        <w:t>This will also be discussed</w:t>
      </w:r>
      <w:r w:rsidR="00D47115">
        <w:rPr>
          <w:rFonts w:ascii="Arial" w:hAnsi="Arial" w:cs="Arial"/>
          <w:sz w:val="24"/>
          <w:szCs w:val="24"/>
        </w:rPr>
        <w:t xml:space="preserve"> </w:t>
      </w:r>
      <w:r w:rsidR="002676DA">
        <w:rPr>
          <w:rFonts w:ascii="Arial" w:hAnsi="Arial" w:cs="Arial"/>
          <w:sz w:val="24"/>
          <w:szCs w:val="24"/>
        </w:rPr>
        <w:t xml:space="preserve">by </w:t>
      </w:r>
      <w:r w:rsidR="002676DA" w:rsidRPr="00534490">
        <w:rPr>
          <w:rFonts w:ascii="Arial" w:hAnsi="Arial" w:cs="Arial"/>
          <w:sz w:val="24"/>
          <w:szCs w:val="24"/>
          <w:u w:val="single"/>
        </w:rPr>
        <w:t>D Hay</w:t>
      </w:r>
      <w:r w:rsidR="00D47115">
        <w:rPr>
          <w:rFonts w:ascii="Arial" w:hAnsi="Arial" w:cs="Arial"/>
          <w:sz w:val="24"/>
          <w:szCs w:val="24"/>
        </w:rPr>
        <w:t xml:space="preserve"> with </w:t>
      </w:r>
      <w:r w:rsidR="00703EB0">
        <w:rPr>
          <w:rFonts w:ascii="Arial" w:hAnsi="Arial" w:cs="Arial"/>
          <w:sz w:val="24"/>
          <w:szCs w:val="24"/>
        </w:rPr>
        <w:t>Jim Wylie</w:t>
      </w:r>
      <w:r w:rsidR="002C7599">
        <w:rPr>
          <w:rFonts w:ascii="Arial" w:hAnsi="Arial" w:cs="Arial"/>
          <w:sz w:val="24"/>
          <w:szCs w:val="24"/>
        </w:rPr>
        <w:t>.</w:t>
      </w:r>
    </w:p>
    <w:p w14:paraId="595C4D6F" w14:textId="55ACAF9C" w:rsidR="00837CBF" w:rsidRDefault="001A4EC8" w:rsidP="00AB7C2F">
      <w:pPr>
        <w:rPr>
          <w:rFonts w:ascii="Arial" w:hAnsi="Arial" w:cs="Arial"/>
          <w:sz w:val="24"/>
          <w:szCs w:val="24"/>
        </w:rPr>
      </w:pPr>
      <w:proofErr w:type="spellStart"/>
      <w:r w:rsidRPr="00FA7B60">
        <w:rPr>
          <w:rFonts w:ascii="Arial" w:hAnsi="Arial" w:cs="Arial"/>
          <w:sz w:val="24"/>
          <w:szCs w:val="24"/>
          <w:u w:val="single"/>
        </w:rPr>
        <w:t>Gallowhill</w:t>
      </w:r>
      <w:proofErr w:type="spellEnd"/>
      <w:r w:rsidRPr="00FA7B60">
        <w:rPr>
          <w:rFonts w:ascii="Arial" w:hAnsi="Arial" w:cs="Arial"/>
          <w:sz w:val="24"/>
          <w:szCs w:val="24"/>
          <w:u w:val="single"/>
        </w:rPr>
        <w:t xml:space="preserve"> footpath</w:t>
      </w:r>
      <w:r>
        <w:rPr>
          <w:rFonts w:ascii="Arial" w:hAnsi="Arial" w:cs="Arial"/>
          <w:sz w:val="24"/>
          <w:szCs w:val="24"/>
        </w:rPr>
        <w:t xml:space="preserve">: </w:t>
      </w:r>
      <w:r w:rsidRPr="00921881">
        <w:rPr>
          <w:rFonts w:ascii="Arial" w:hAnsi="Arial" w:cs="Arial"/>
          <w:sz w:val="24"/>
          <w:szCs w:val="24"/>
          <w:u w:val="single"/>
        </w:rPr>
        <w:t>A</w:t>
      </w:r>
      <w:r w:rsidR="00FA7B60" w:rsidRPr="00921881">
        <w:rPr>
          <w:rFonts w:ascii="Arial" w:hAnsi="Arial" w:cs="Arial"/>
          <w:sz w:val="24"/>
          <w:szCs w:val="24"/>
          <w:u w:val="single"/>
        </w:rPr>
        <w:t xml:space="preserve"> Rintoul</w:t>
      </w:r>
      <w:r w:rsidR="00FA7B60">
        <w:rPr>
          <w:rFonts w:ascii="Arial" w:hAnsi="Arial" w:cs="Arial"/>
          <w:sz w:val="24"/>
          <w:szCs w:val="24"/>
        </w:rPr>
        <w:t xml:space="preserve"> </w:t>
      </w:r>
      <w:r w:rsidR="002C7599">
        <w:rPr>
          <w:rFonts w:ascii="Arial" w:hAnsi="Arial" w:cs="Arial"/>
          <w:sz w:val="24"/>
          <w:szCs w:val="24"/>
        </w:rPr>
        <w:t>noted that he has been in discussion with</w:t>
      </w:r>
      <w:r w:rsidR="00985918">
        <w:rPr>
          <w:rFonts w:ascii="Arial" w:hAnsi="Arial" w:cs="Arial"/>
          <w:sz w:val="24"/>
          <w:szCs w:val="24"/>
        </w:rPr>
        <w:t xml:space="preserve"> Paul</w:t>
      </w:r>
      <w:r w:rsidR="00370495">
        <w:rPr>
          <w:rFonts w:ascii="Arial" w:hAnsi="Arial" w:cs="Arial"/>
          <w:sz w:val="24"/>
          <w:szCs w:val="24"/>
        </w:rPr>
        <w:t xml:space="preserve"> </w:t>
      </w:r>
      <w:r w:rsidR="00985918">
        <w:rPr>
          <w:rFonts w:ascii="Arial" w:hAnsi="Arial" w:cs="Arial"/>
          <w:sz w:val="24"/>
          <w:szCs w:val="24"/>
        </w:rPr>
        <w:t xml:space="preserve">Gallacher of Fife Council. </w:t>
      </w:r>
      <w:r w:rsidR="00115428">
        <w:rPr>
          <w:rFonts w:ascii="Arial" w:hAnsi="Arial" w:cs="Arial"/>
          <w:sz w:val="24"/>
          <w:szCs w:val="24"/>
        </w:rPr>
        <w:t>He</w:t>
      </w:r>
      <w:r w:rsidR="00370495">
        <w:rPr>
          <w:rFonts w:ascii="Arial" w:hAnsi="Arial" w:cs="Arial"/>
          <w:sz w:val="24"/>
          <w:szCs w:val="24"/>
        </w:rPr>
        <w:t xml:space="preserve"> believes that he should be able to provide surfacing materials to us, and </w:t>
      </w:r>
      <w:r w:rsidR="00AF420E">
        <w:rPr>
          <w:rFonts w:ascii="Arial" w:hAnsi="Arial" w:cs="Arial"/>
          <w:sz w:val="24"/>
          <w:szCs w:val="24"/>
        </w:rPr>
        <w:t>h</w:t>
      </w:r>
      <w:r w:rsidR="00610929">
        <w:rPr>
          <w:rFonts w:ascii="Arial" w:hAnsi="Arial" w:cs="Arial"/>
          <w:sz w:val="24"/>
          <w:szCs w:val="24"/>
        </w:rPr>
        <w:t>is colleague Mark Burns will contact me to arrange a site meeting</w:t>
      </w:r>
      <w:r w:rsidR="00370495">
        <w:rPr>
          <w:rFonts w:ascii="Arial" w:hAnsi="Arial" w:cs="Arial"/>
          <w:sz w:val="24"/>
          <w:szCs w:val="24"/>
        </w:rPr>
        <w:t xml:space="preserve"> so that he can see what is involved.</w:t>
      </w:r>
      <w:r w:rsidR="008B3C70">
        <w:rPr>
          <w:rFonts w:ascii="Arial" w:hAnsi="Arial" w:cs="Arial"/>
          <w:sz w:val="24"/>
          <w:szCs w:val="24"/>
        </w:rPr>
        <w:t xml:space="preserve"> </w:t>
      </w:r>
    </w:p>
    <w:p w14:paraId="30E0B8D2" w14:textId="71A848AB" w:rsidR="0025619E" w:rsidRDefault="0025619E" w:rsidP="00AB7C2F">
      <w:pPr>
        <w:rPr>
          <w:rFonts w:ascii="Arial" w:hAnsi="Arial" w:cs="Arial"/>
          <w:sz w:val="24"/>
          <w:szCs w:val="24"/>
        </w:rPr>
      </w:pPr>
      <w:r w:rsidRPr="0025619E">
        <w:rPr>
          <w:rFonts w:ascii="Arial" w:hAnsi="Arial" w:cs="Arial"/>
          <w:sz w:val="24"/>
          <w:szCs w:val="24"/>
          <w:u w:val="single"/>
        </w:rPr>
        <w:t>Allotment Path</w:t>
      </w:r>
      <w:r>
        <w:rPr>
          <w:rFonts w:ascii="Arial" w:hAnsi="Arial" w:cs="Arial"/>
          <w:sz w:val="24"/>
          <w:szCs w:val="24"/>
        </w:rPr>
        <w:t xml:space="preserve">: D Hay reported that </w:t>
      </w:r>
      <w:r w:rsidR="00150300">
        <w:rPr>
          <w:rFonts w:ascii="Arial" w:hAnsi="Arial" w:cs="Arial"/>
          <w:sz w:val="24"/>
          <w:szCs w:val="24"/>
        </w:rPr>
        <w:t>the footpaths were now almost complete</w:t>
      </w:r>
      <w:r w:rsidR="00AD287E">
        <w:rPr>
          <w:rFonts w:ascii="Arial" w:hAnsi="Arial" w:cs="Arial"/>
          <w:sz w:val="24"/>
          <w:szCs w:val="24"/>
        </w:rPr>
        <w:t>, and were to a high standard.</w:t>
      </w:r>
      <w:r w:rsidR="00E33E5E">
        <w:rPr>
          <w:rFonts w:ascii="Arial" w:hAnsi="Arial" w:cs="Arial"/>
          <w:sz w:val="24"/>
          <w:szCs w:val="24"/>
        </w:rPr>
        <w:t xml:space="preserve"> Fife Council were working on the wetland areas at present.</w:t>
      </w:r>
    </w:p>
    <w:p w14:paraId="5BB2C8AB" w14:textId="51A59BF1" w:rsidR="00A56A7F" w:rsidRDefault="009F3D70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  <w:u w:val="single"/>
        </w:rPr>
        <w:t>Traffic Management Survey and Assessment</w:t>
      </w:r>
      <w:r w:rsidRPr="008D4F2F">
        <w:rPr>
          <w:rFonts w:ascii="Arial" w:hAnsi="Arial" w:cs="Arial"/>
          <w:sz w:val="24"/>
          <w:szCs w:val="24"/>
        </w:rPr>
        <w:t>:</w:t>
      </w:r>
    </w:p>
    <w:p w14:paraId="5D930167" w14:textId="3225928C" w:rsidR="00F1244C" w:rsidRDefault="007D3BAE" w:rsidP="005F4B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Lesley Crai</w:t>
      </w:r>
      <w:r w:rsidR="004757A1">
        <w:rPr>
          <w:rFonts w:ascii="Arial" w:hAnsi="Arial" w:cs="Arial"/>
          <w:sz w:val="24"/>
          <w:szCs w:val="24"/>
        </w:rPr>
        <w:t xml:space="preserve">g </w:t>
      </w:r>
      <w:r w:rsidR="00942443">
        <w:rPr>
          <w:rFonts w:ascii="Arial" w:hAnsi="Arial" w:cs="Arial"/>
          <w:sz w:val="24"/>
          <w:szCs w:val="24"/>
        </w:rPr>
        <w:t xml:space="preserve">has </w:t>
      </w:r>
      <w:r w:rsidR="00CC4B8C">
        <w:rPr>
          <w:rFonts w:ascii="Arial" w:hAnsi="Arial" w:cs="Arial"/>
          <w:sz w:val="24"/>
          <w:szCs w:val="24"/>
        </w:rPr>
        <w:t>writ</w:t>
      </w:r>
      <w:r w:rsidR="00697726">
        <w:rPr>
          <w:rFonts w:ascii="Arial" w:hAnsi="Arial" w:cs="Arial"/>
          <w:sz w:val="24"/>
          <w:szCs w:val="24"/>
        </w:rPr>
        <w:t>t</w:t>
      </w:r>
      <w:r w:rsidR="00CC4B8C">
        <w:rPr>
          <w:rFonts w:ascii="Arial" w:hAnsi="Arial" w:cs="Arial"/>
          <w:sz w:val="24"/>
          <w:szCs w:val="24"/>
        </w:rPr>
        <w:t>e</w:t>
      </w:r>
      <w:r w:rsidR="00697726">
        <w:rPr>
          <w:rFonts w:ascii="Arial" w:hAnsi="Arial" w:cs="Arial"/>
          <w:sz w:val="24"/>
          <w:szCs w:val="24"/>
        </w:rPr>
        <w:t>n</w:t>
      </w:r>
      <w:r w:rsidR="00CC4B8C">
        <w:rPr>
          <w:rFonts w:ascii="Arial" w:hAnsi="Arial" w:cs="Arial"/>
          <w:sz w:val="24"/>
          <w:szCs w:val="24"/>
        </w:rPr>
        <w:t xml:space="preserve"> to the Community Council following th</w:t>
      </w:r>
      <w:r w:rsidR="00697726">
        <w:rPr>
          <w:rFonts w:ascii="Arial" w:hAnsi="Arial" w:cs="Arial"/>
          <w:sz w:val="24"/>
          <w:szCs w:val="24"/>
        </w:rPr>
        <w:t xml:space="preserve">e </w:t>
      </w:r>
      <w:r w:rsidR="006F3C73">
        <w:rPr>
          <w:rFonts w:ascii="Arial" w:hAnsi="Arial" w:cs="Arial"/>
          <w:sz w:val="24"/>
          <w:szCs w:val="24"/>
        </w:rPr>
        <w:t xml:space="preserve">Dunfermline </w:t>
      </w:r>
      <w:r w:rsidR="00697726">
        <w:rPr>
          <w:rFonts w:ascii="Arial" w:hAnsi="Arial" w:cs="Arial"/>
          <w:sz w:val="24"/>
          <w:szCs w:val="24"/>
        </w:rPr>
        <w:t>Area Committee</w:t>
      </w:r>
      <w:r w:rsidR="00CC4B8C">
        <w:rPr>
          <w:rFonts w:ascii="Arial" w:hAnsi="Arial" w:cs="Arial"/>
          <w:sz w:val="24"/>
          <w:szCs w:val="24"/>
        </w:rPr>
        <w:t xml:space="preserve"> meeting with a note of the outcome. </w:t>
      </w:r>
      <w:r w:rsidR="00E81964">
        <w:rPr>
          <w:rFonts w:ascii="Arial" w:hAnsi="Arial" w:cs="Arial"/>
          <w:sz w:val="24"/>
          <w:szCs w:val="24"/>
        </w:rPr>
        <w:t>The decision was to press ahead with the changes to the speed limits. The changes should happen around the end of March.</w:t>
      </w:r>
    </w:p>
    <w:p w14:paraId="581B9E13" w14:textId="3315921C" w:rsidR="00386154" w:rsidRPr="00BC0971" w:rsidRDefault="0090553F" w:rsidP="005F4BAA">
      <w:pPr>
        <w:rPr>
          <w:rFonts w:ascii="Arial" w:hAnsi="Arial" w:cs="Arial"/>
          <w:sz w:val="24"/>
          <w:szCs w:val="24"/>
        </w:rPr>
      </w:pPr>
      <w:proofErr w:type="gramStart"/>
      <w:r w:rsidRPr="00AD0097">
        <w:rPr>
          <w:rFonts w:ascii="Arial" w:hAnsi="Arial" w:cs="Arial"/>
          <w:sz w:val="24"/>
          <w:szCs w:val="24"/>
          <w:u w:val="single"/>
        </w:rPr>
        <w:t xml:space="preserve">MUGA </w:t>
      </w:r>
      <w:r w:rsidR="008A630B" w:rsidRPr="00BC0971">
        <w:rPr>
          <w:rFonts w:ascii="Arial" w:hAnsi="Arial" w:cs="Arial"/>
          <w:sz w:val="24"/>
          <w:szCs w:val="24"/>
        </w:rPr>
        <w:t>:</w:t>
      </w:r>
      <w:proofErr w:type="gramEnd"/>
      <w:r w:rsidR="008A630B" w:rsidRPr="00BC0971">
        <w:rPr>
          <w:rFonts w:ascii="Arial" w:hAnsi="Arial" w:cs="Arial"/>
          <w:sz w:val="24"/>
          <w:szCs w:val="24"/>
        </w:rPr>
        <w:t xml:space="preserve"> </w:t>
      </w:r>
    </w:p>
    <w:p w14:paraId="44CBD6BF" w14:textId="2FE07588" w:rsidR="00583A3B" w:rsidRPr="00BD0CD0" w:rsidRDefault="00BD0CD0" w:rsidP="00636E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BD0CD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D Hay reported that he is still waiting to hear from Fife Council</w:t>
      </w:r>
      <w:r w:rsidR="00642763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.</w:t>
      </w:r>
    </w:p>
    <w:p w14:paraId="1930CF80" w14:textId="77777777" w:rsidR="00636E35" w:rsidRPr="00636E35" w:rsidRDefault="00636E35" w:rsidP="00636E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:lang w:eastAsia="en-GB"/>
          <w14:ligatures w14:val="none"/>
        </w:rPr>
      </w:pPr>
    </w:p>
    <w:p w14:paraId="28B8CF09" w14:textId="77777777" w:rsidR="00386154" w:rsidRDefault="00E43E18" w:rsidP="005F4BAA">
      <w:pPr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Keavil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House Hotel</w:t>
      </w:r>
      <w:r w:rsidR="00942975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0D9D7CDB" w14:textId="718C374B" w:rsidR="00092DEC" w:rsidRDefault="00942975" w:rsidP="005F4B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A </w:t>
      </w:r>
      <w:r w:rsidRPr="00942975">
        <w:rPr>
          <w:rFonts w:ascii="Arial" w:hAnsi="Arial" w:cs="Arial"/>
          <w:sz w:val="24"/>
          <w:szCs w:val="24"/>
          <w:u w:val="single"/>
        </w:rPr>
        <w:t>Rintoul</w:t>
      </w:r>
      <w:r>
        <w:rPr>
          <w:rFonts w:ascii="Arial" w:hAnsi="Arial" w:cs="Arial"/>
          <w:sz w:val="24"/>
          <w:szCs w:val="24"/>
        </w:rPr>
        <w:t xml:space="preserve"> </w:t>
      </w:r>
      <w:r w:rsidR="00DF4DD9">
        <w:rPr>
          <w:rFonts w:ascii="Arial" w:hAnsi="Arial" w:cs="Arial"/>
          <w:sz w:val="24"/>
          <w:szCs w:val="24"/>
        </w:rPr>
        <w:t xml:space="preserve">noted that </w:t>
      </w:r>
      <w:r w:rsidR="009019D9">
        <w:rPr>
          <w:rFonts w:ascii="Arial" w:hAnsi="Arial" w:cs="Arial"/>
          <w:sz w:val="24"/>
          <w:szCs w:val="24"/>
        </w:rPr>
        <w:t xml:space="preserve">the General </w:t>
      </w:r>
      <w:r w:rsidR="00D32E6A">
        <w:rPr>
          <w:rFonts w:ascii="Arial" w:hAnsi="Arial" w:cs="Arial"/>
          <w:sz w:val="24"/>
          <w:szCs w:val="24"/>
        </w:rPr>
        <w:t xml:space="preserve">Manager at the </w:t>
      </w:r>
      <w:proofErr w:type="spellStart"/>
      <w:r w:rsidR="00D32E6A">
        <w:rPr>
          <w:rFonts w:ascii="Arial" w:hAnsi="Arial" w:cs="Arial"/>
          <w:sz w:val="24"/>
          <w:szCs w:val="24"/>
        </w:rPr>
        <w:t>Keavil</w:t>
      </w:r>
      <w:proofErr w:type="spellEnd"/>
      <w:r w:rsidR="00D32E6A">
        <w:rPr>
          <w:rFonts w:ascii="Arial" w:hAnsi="Arial" w:cs="Arial"/>
          <w:sz w:val="24"/>
          <w:szCs w:val="24"/>
        </w:rPr>
        <w:t xml:space="preserve">, </w:t>
      </w:r>
      <w:r w:rsidR="00D01886">
        <w:rPr>
          <w:rFonts w:ascii="Arial" w:hAnsi="Arial" w:cs="Arial"/>
          <w:sz w:val="24"/>
          <w:szCs w:val="24"/>
        </w:rPr>
        <w:t xml:space="preserve">Craig Colligan, </w:t>
      </w:r>
      <w:r w:rsidR="009019D9">
        <w:rPr>
          <w:rFonts w:ascii="Arial" w:hAnsi="Arial" w:cs="Arial"/>
          <w:sz w:val="24"/>
          <w:szCs w:val="24"/>
        </w:rPr>
        <w:t>had contacted him r</w:t>
      </w:r>
      <w:r w:rsidR="00D01886">
        <w:rPr>
          <w:rFonts w:ascii="Arial" w:hAnsi="Arial" w:cs="Arial"/>
          <w:sz w:val="24"/>
          <w:szCs w:val="24"/>
        </w:rPr>
        <w:t>egarding the fallen tree</w:t>
      </w:r>
      <w:r w:rsidR="007B13BD">
        <w:rPr>
          <w:rFonts w:ascii="Arial" w:hAnsi="Arial" w:cs="Arial"/>
          <w:sz w:val="24"/>
          <w:szCs w:val="24"/>
        </w:rPr>
        <w:t xml:space="preserve">. </w:t>
      </w:r>
      <w:r w:rsidR="00CE227A">
        <w:rPr>
          <w:rFonts w:ascii="Arial" w:hAnsi="Arial" w:cs="Arial"/>
          <w:sz w:val="24"/>
          <w:szCs w:val="24"/>
        </w:rPr>
        <w:t>Mr Colligan</w:t>
      </w:r>
      <w:r w:rsidR="009019D9">
        <w:rPr>
          <w:rFonts w:ascii="Arial" w:hAnsi="Arial" w:cs="Arial"/>
          <w:sz w:val="24"/>
          <w:szCs w:val="24"/>
        </w:rPr>
        <w:t xml:space="preserve"> apologised for the </w:t>
      </w:r>
      <w:r w:rsidR="002D7321">
        <w:rPr>
          <w:rFonts w:ascii="Arial" w:hAnsi="Arial" w:cs="Arial"/>
          <w:sz w:val="24"/>
          <w:szCs w:val="24"/>
        </w:rPr>
        <w:t>delay</w:t>
      </w:r>
      <w:r w:rsidR="009019D9">
        <w:rPr>
          <w:rFonts w:ascii="Arial" w:hAnsi="Arial" w:cs="Arial"/>
          <w:sz w:val="24"/>
          <w:szCs w:val="24"/>
        </w:rPr>
        <w:t xml:space="preserve"> in dealing with this, and </w:t>
      </w:r>
      <w:r w:rsidR="00461742">
        <w:rPr>
          <w:rFonts w:ascii="Arial" w:hAnsi="Arial" w:cs="Arial"/>
          <w:sz w:val="24"/>
          <w:szCs w:val="24"/>
        </w:rPr>
        <w:t xml:space="preserve">stated that he </w:t>
      </w:r>
      <w:r w:rsidR="00461742" w:rsidRPr="00461742">
        <w:rPr>
          <w:rFonts w:ascii="Arial" w:hAnsi="Arial" w:cs="Arial"/>
          <w:sz w:val="24"/>
          <w:szCs w:val="24"/>
        </w:rPr>
        <w:t>will chase this up and get re-quotes for getting this work done.</w:t>
      </w:r>
      <w:r w:rsidR="003B64BD">
        <w:rPr>
          <w:rFonts w:ascii="Arial" w:hAnsi="Arial" w:cs="Arial"/>
          <w:sz w:val="24"/>
          <w:szCs w:val="24"/>
        </w:rPr>
        <w:t xml:space="preserve"> </w:t>
      </w:r>
      <w:r w:rsidR="002D7321">
        <w:rPr>
          <w:rFonts w:ascii="Arial" w:hAnsi="Arial" w:cs="Arial"/>
          <w:sz w:val="24"/>
          <w:szCs w:val="24"/>
        </w:rPr>
        <w:t xml:space="preserve">A Rintoul had </w:t>
      </w:r>
      <w:r w:rsidR="00AA0A0F">
        <w:rPr>
          <w:rFonts w:ascii="Arial" w:hAnsi="Arial" w:cs="Arial"/>
          <w:sz w:val="24"/>
          <w:szCs w:val="24"/>
        </w:rPr>
        <w:t>also contact</w:t>
      </w:r>
      <w:r w:rsidR="002D7321">
        <w:rPr>
          <w:rFonts w:ascii="Arial" w:hAnsi="Arial" w:cs="Arial"/>
          <w:sz w:val="24"/>
          <w:szCs w:val="24"/>
        </w:rPr>
        <w:t>ed</w:t>
      </w:r>
      <w:r w:rsidR="00AA0A0F">
        <w:rPr>
          <w:rFonts w:ascii="Arial" w:hAnsi="Arial" w:cs="Arial"/>
          <w:sz w:val="24"/>
          <w:szCs w:val="24"/>
        </w:rPr>
        <w:t xml:space="preserve"> Paul McLelland about it again; it is, after all, Fife Council’s wall which is being affected</w:t>
      </w:r>
      <w:r w:rsidR="002D7321">
        <w:rPr>
          <w:rFonts w:ascii="Arial" w:hAnsi="Arial" w:cs="Arial"/>
          <w:sz w:val="24"/>
          <w:szCs w:val="24"/>
        </w:rPr>
        <w:t>.</w:t>
      </w:r>
      <w:r w:rsidR="00075CC7">
        <w:rPr>
          <w:rFonts w:ascii="Arial" w:hAnsi="Arial" w:cs="Arial"/>
          <w:sz w:val="24"/>
          <w:szCs w:val="24"/>
        </w:rPr>
        <w:t xml:space="preserve"> He responded by contacting Craig Colligan </w:t>
      </w:r>
      <w:r w:rsidR="00AA0A0F">
        <w:rPr>
          <w:rFonts w:ascii="Arial" w:hAnsi="Arial" w:cs="Arial"/>
          <w:sz w:val="24"/>
          <w:szCs w:val="24"/>
        </w:rPr>
        <w:t xml:space="preserve">and </w:t>
      </w:r>
      <w:r w:rsidR="00075CC7">
        <w:rPr>
          <w:rFonts w:ascii="Arial" w:hAnsi="Arial" w:cs="Arial"/>
          <w:sz w:val="24"/>
          <w:szCs w:val="24"/>
        </w:rPr>
        <w:t xml:space="preserve">believes that </w:t>
      </w:r>
      <w:r w:rsidR="00AD0097">
        <w:rPr>
          <w:rFonts w:ascii="Arial" w:hAnsi="Arial" w:cs="Arial"/>
          <w:sz w:val="24"/>
          <w:szCs w:val="24"/>
        </w:rPr>
        <w:t>it will be attended to soon.</w:t>
      </w:r>
    </w:p>
    <w:p w14:paraId="6F2DE754" w14:textId="73103240" w:rsidR="00CB7090" w:rsidRDefault="00CB7090" w:rsidP="005F4BAA">
      <w:pPr>
        <w:rPr>
          <w:rFonts w:ascii="Arial" w:hAnsi="Arial" w:cs="Arial"/>
          <w:sz w:val="24"/>
          <w:szCs w:val="24"/>
        </w:rPr>
      </w:pPr>
      <w:r w:rsidRPr="00CB7090">
        <w:rPr>
          <w:rFonts w:ascii="Arial" w:hAnsi="Arial" w:cs="Arial"/>
          <w:sz w:val="24"/>
          <w:szCs w:val="24"/>
          <w:u w:val="single"/>
        </w:rPr>
        <w:t>Katrine Dr Culvert</w:t>
      </w:r>
      <w:r>
        <w:rPr>
          <w:rFonts w:ascii="Arial" w:hAnsi="Arial" w:cs="Arial"/>
          <w:sz w:val="24"/>
          <w:szCs w:val="24"/>
        </w:rPr>
        <w:t>:</w:t>
      </w:r>
    </w:p>
    <w:p w14:paraId="579C71AF" w14:textId="509FB3DB" w:rsidR="00EC51B6" w:rsidRDefault="004E0E01" w:rsidP="005F4B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 has been completed on the culvert, </w:t>
      </w:r>
      <w:r w:rsidR="00122A12">
        <w:rPr>
          <w:rFonts w:ascii="Arial" w:hAnsi="Arial" w:cs="Arial"/>
          <w:sz w:val="24"/>
          <w:szCs w:val="24"/>
        </w:rPr>
        <w:t>and a new perimeter fence has now been erected around it.</w:t>
      </w:r>
      <w:r w:rsidR="008C3DB7">
        <w:rPr>
          <w:rFonts w:ascii="Arial" w:hAnsi="Arial" w:cs="Arial"/>
          <w:sz w:val="24"/>
          <w:szCs w:val="24"/>
        </w:rPr>
        <w:t xml:space="preserve"> </w:t>
      </w:r>
      <w:r w:rsidR="00867805">
        <w:rPr>
          <w:rFonts w:ascii="Arial" w:hAnsi="Arial" w:cs="Arial"/>
          <w:sz w:val="24"/>
          <w:szCs w:val="24"/>
        </w:rPr>
        <w:t>W</w:t>
      </w:r>
      <w:r w:rsidR="00F94EDE">
        <w:rPr>
          <w:rFonts w:ascii="Arial" w:hAnsi="Arial" w:cs="Arial"/>
          <w:sz w:val="24"/>
          <w:szCs w:val="24"/>
        </w:rPr>
        <w:t xml:space="preserve">e </w:t>
      </w:r>
      <w:r w:rsidR="00867805">
        <w:rPr>
          <w:rFonts w:ascii="Arial" w:hAnsi="Arial" w:cs="Arial"/>
          <w:sz w:val="24"/>
          <w:szCs w:val="24"/>
        </w:rPr>
        <w:t>have been told by Michael Anderson</w:t>
      </w:r>
      <w:r w:rsidR="00B359E5">
        <w:rPr>
          <w:rFonts w:ascii="Arial" w:hAnsi="Arial" w:cs="Arial"/>
          <w:sz w:val="24"/>
          <w:szCs w:val="24"/>
        </w:rPr>
        <w:t xml:space="preserve"> (Service Manager – Structural Services) that </w:t>
      </w:r>
      <w:r w:rsidR="00D537CB">
        <w:rPr>
          <w:rFonts w:ascii="Arial" w:hAnsi="Arial" w:cs="Arial"/>
          <w:sz w:val="24"/>
          <w:szCs w:val="24"/>
        </w:rPr>
        <w:t xml:space="preserve">they </w:t>
      </w:r>
      <w:r w:rsidR="0086232F">
        <w:rPr>
          <w:rFonts w:ascii="Arial" w:hAnsi="Arial" w:cs="Arial"/>
          <w:sz w:val="24"/>
          <w:szCs w:val="24"/>
        </w:rPr>
        <w:t>“</w:t>
      </w:r>
      <w:r w:rsidR="0086232F" w:rsidRPr="0086232F">
        <w:rPr>
          <w:rFonts w:ascii="Arial" w:hAnsi="Arial" w:cs="Arial"/>
          <w:sz w:val="24"/>
          <w:szCs w:val="24"/>
        </w:rPr>
        <w:t>will be looking to reduce the gaps to further restrict debris and allow for easier cleaning</w:t>
      </w:r>
      <w:proofErr w:type="gramStart"/>
      <w:r w:rsidR="0086232F">
        <w:rPr>
          <w:rFonts w:ascii="Arial" w:hAnsi="Arial" w:cs="Arial"/>
          <w:sz w:val="24"/>
          <w:szCs w:val="24"/>
        </w:rPr>
        <w:t>”</w:t>
      </w:r>
      <w:r w:rsidR="009F3F8C">
        <w:rPr>
          <w:rFonts w:ascii="Arial" w:hAnsi="Arial" w:cs="Arial"/>
          <w:sz w:val="24"/>
          <w:szCs w:val="24"/>
        </w:rPr>
        <w:t>.</w:t>
      </w:r>
      <w:proofErr w:type="gramEnd"/>
      <w:r w:rsidR="009F3F8C">
        <w:rPr>
          <w:rFonts w:ascii="Arial" w:hAnsi="Arial" w:cs="Arial"/>
          <w:sz w:val="24"/>
          <w:szCs w:val="24"/>
        </w:rPr>
        <w:t xml:space="preserve"> </w:t>
      </w:r>
      <w:r w:rsidR="00D537CB">
        <w:rPr>
          <w:rFonts w:ascii="Arial" w:hAnsi="Arial" w:cs="Arial"/>
          <w:sz w:val="24"/>
          <w:szCs w:val="24"/>
        </w:rPr>
        <w:t>Thus, we may well get a reduced gap</w:t>
      </w:r>
      <w:r w:rsidR="00E12E6C">
        <w:rPr>
          <w:rFonts w:ascii="Arial" w:hAnsi="Arial" w:cs="Arial"/>
          <w:sz w:val="24"/>
          <w:szCs w:val="24"/>
        </w:rPr>
        <w:t xml:space="preserve"> soon</w:t>
      </w:r>
      <w:r w:rsidR="00D537CB">
        <w:rPr>
          <w:rFonts w:ascii="Arial" w:hAnsi="Arial" w:cs="Arial"/>
          <w:sz w:val="24"/>
          <w:szCs w:val="24"/>
        </w:rPr>
        <w:t>.</w:t>
      </w:r>
      <w:r w:rsidR="003816EE">
        <w:rPr>
          <w:rFonts w:ascii="Arial" w:hAnsi="Arial" w:cs="Arial"/>
          <w:sz w:val="24"/>
          <w:szCs w:val="24"/>
        </w:rPr>
        <w:t xml:space="preserve"> </w:t>
      </w:r>
      <w:r w:rsidR="003816EE">
        <w:rPr>
          <w:rFonts w:ascii="Arial" w:hAnsi="Arial" w:cs="Arial"/>
          <w:sz w:val="24"/>
          <w:szCs w:val="24"/>
        </w:rPr>
        <w:lastRenderedPageBreak/>
        <w:t>However, the Community</w:t>
      </w:r>
      <w:r w:rsidR="002D63F5">
        <w:rPr>
          <w:rFonts w:ascii="Arial" w:hAnsi="Arial" w:cs="Arial"/>
          <w:sz w:val="24"/>
          <w:szCs w:val="24"/>
        </w:rPr>
        <w:t xml:space="preserve"> Council remain concerned that there is a health and safety issue </w:t>
      </w:r>
      <w:r w:rsidR="00766E2E">
        <w:rPr>
          <w:rFonts w:ascii="Arial" w:hAnsi="Arial" w:cs="Arial"/>
          <w:sz w:val="24"/>
          <w:szCs w:val="24"/>
        </w:rPr>
        <w:t>which needs to be addressed urgently by Fife Council.</w:t>
      </w:r>
    </w:p>
    <w:p w14:paraId="023AAE66" w14:textId="77777777" w:rsidR="00766E2E" w:rsidRDefault="00766E2E" w:rsidP="005F4BAA">
      <w:pPr>
        <w:rPr>
          <w:rFonts w:ascii="Arial" w:hAnsi="Arial" w:cs="Arial"/>
          <w:sz w:val="24"/>
          <w:szCs w:val="24"/>
        </w:rPr>
      </w:pPr>
    </w:p>
    <w:p w14:paraId="3C1FB136" w14:textId="32EDB515" w:rsidR="00AE401F" w:rsidRDefault="008A4512" w:rsidP="00C91FE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The Orchard</w:t>
      </w:r>
    </w:p>
    <w:p w14:paraId="67BE3838" w14:textId="7F4161C7" w:rsidR="00635F62" w:rsidRPr="00635F62" w:rsidRDefault="00635F62" w:rsidP="00C91FEF">
      <w:pPr>
        <w:rPr>
          <w:rFonts w:ascii="Arial" w:hAnsi="Arial" w:cs="Arial"/>
          <w:sz w:val="24"/>
          <w:szCs w:val="24"/>
        </w:rPr>
      </w:pPr>
      <w:proofErr w:type="gramStart"/>
      <w:r w:rsidRPr="00635F62">
        <w:rPr>
          <w:rFonts w:ascii="Arial" w:hAnsi="Arial" w:cs="Arial"/>
          <w:sz w:val="24"/>
          <w:szCs w:val="24"/>
        </w:rPr>
        <w:t>With regard</w:t>
      </w:r>
      <w:r>
        <w:rPr>
          <w:rFonts w:ascii="Arial" w:hAnsi="Arial" w:cs="Arial"/>
          <w:sz w:val="24"/>
          <w:szCs w:val="24"/>
        </w:rPr>
        <w:t xml:space="preserve"> to</w:t>
      </w:r>
      <w:proofErr w:type="gramEnd"/>
      <w:r>
        <w:rPr>
          <w:rFonts w:ascii="Arial" w:hAnsi="Arial" w:cs="Arial"/>
          <w:sz w:val="24"/>
          <w:szCs w:val="24"/>
        </w:rPr>
        <w:t xml:space="preserve"> the water leak, </w:t>
      </w:r>
      <w:r w:rsidR="003C330C">
        <w:rPr>
          <w:rFonts w:ascii="Arial" w:hAnsi="Arial" w:cs="Arial"/>
          <w:sz w:val="24"/>
          <w:szCs w:val="24"/>
        </w:rPr>
        <w:t>some progress is being made. We have identified that the company involved is “</w:t>
      </w:r>
      <w:r w:rsidR="00935307">
        <w:rPr>
          <w:rFonts w:ascii="Arial" w:hAnsi="Arial" w:cs="Arial"/>
          <w:sz w:val="24"/>
          <w:szCs w:val="24"/>
        </w:rPr>
        <w:t>Water-Plus</w:t>
      </w:r>
      <w:proofErr w:type="gramStart"/>
      <w:r w:rsidR="00935307">
        <w:rPr>
          <w:rFonts w:ascii="Arial" w:hAnsi="Arial" w:cs="Arial"/>
          <w:sz w:val="24"/>
          <w:szCs w:val="24"/>
        </w:rPr>
        <w:t>”,</w:t>
      </w:r>
      <w:proofErr w:type="gramEnd"/>
      <w:r w:rsidR="00935307">
        <w:rPr>
          <w:rFonts w:ascii="Arial" w:hAnsi="Arial" w:cs="Arial"/>
          <w:sz w:val="24"/>
          <w:szCs w:val="24"/>
        </w:rPr>
        <w:t xml:space="preserve"> </w:t>
      </w:r>
      <w:r w:rsidR="00813C43">
        <w:rPr>
          <w:rFonts w:ascii="Arial" w:hAnsi="Arial" w:cs="Arial"/>
          <w:sz w:val="24"/>
          <w:szCs w:val="24"/>
        </w:rPr>
        <w:t>and they are now addressing thi</w:t>
      </w:r>
      <w:r w:rsidR="00FE11C4">
        <w:rPr>
          <w:rFonts w:ascii="Arial" w:hAnsi="Arial" w:cs="Arial"/>
          <w:sz w:val="24"/>
          <w:szCs w:val="24"/>
        </w:rPr>
        <w:t xml:space="preserve">s, and have obtained quotes for the work. </w:t>
      </w:r>
      <w:r w:rsidR="00FE6437">
        <w:rPr>
          <w:rFonts w:ascii="Arial" w:hAnsi="Arial" w:cs="Arial"/>
          <w:sz w:val="24"/>
          <w:szCs w:val="24"/>
        </w:rPr>
        <w:t xml:space="preserve">It is to be hoped that they act quickly. </w:t>
      </w:r>
    </w:p>
    <w:p w14:paraId="28DA7D09" w14:textId="0269789F" w:rsidR="00097052" w:rsidRDefault="0018238B" w:rsidP="00C91FEF">
      <w:pPr>
        <w:rPr>
          <w:rFonts w:ascii="Arial" w:hAnsi="Arial" w:cs="Arial"/>
          <w:sz w:val="24"/>
          <w:szCs w:val="24"/>
        </w:rPr>
      </w:pPr>
      <w:r w:rsidRPr="0018238B">
        <w:rPr>
          <w:rFonts w:ascii="Arial" w:hAnsi="Arial" w:cs="Arial"/>
          <w:sz w:val="24"/>
          <w:szCs w:val="24"/>
          <w:u w:val="single"/>
        </w:rPr>
        <w:t>Cllr Boubaker-Calder</w:t>
      </w:r>
      <w:r w:rsidR="00C504F0">
        <w:rPr>
          <w:rFonts w:ascii="Arial" w:hAnsi="Arial" w:cs="Arial"/>
          <w:sz w:val="24"/>
          <w:szCs w:val="24"/>
        </w:rPr>
        <w:t xml:space="preserve"> is </w:t>
      </w:r>
      <w:r w:rsidR="006B31C6">
        <w:rPr>
          <w:rFonts w:ascii="Arial" w:hAnsi="Arial" w:cs="Arial"/>
          <w:sz w:val="24"/>
          <w:szCs w:val="24"/>
        </w:rPr>
        <w:t>dealing with th</w:t>
      </w:r>
      <w:r w:rsidR="00FE6437">
        <w:rPr>
          <w:rFonts w:ascii="Arial" w:hAnsi="Arial" w:cs="Arial"/>
          <w:sz w:val="24"/>
          <w:szCs w:val="24"/>
        </w:rPr>
        <w:t xml:space="preserve">e issue of the mediation required </w:t>
      </w:r>
      <w:r w:rsidR="0069057D">
        <w:rPr>
          <w:rFonts w:ascii="Arial" w:hAnsi="Arial" w:cs="Arial"/>
          <w:sz w:val="24"/>
          <w:szCs w:val="24"/>
        </w:rPr>
        <w:t>to deal with the condition of the road</w:t>
      </w:r>
      <w:r w:rsidR="006B31C6">
        <w:rPr>
          <w:rFonts w:ascii="Arial" w:hAnsi="Arial" w:cs="Arial"/>
          <w:sz w:val="24"/>
          <w:szCs w:val="24"/>
        </w:rPr>
        <w:t>, and we await an update from her.</w:t>
      </w:r>
    </w:p>
    <w:p w14:paraId="502B3101" w14:textId="0CDACBA1" w:rsidR="001531A8" w:rsidRDefault="000E3597" w:rsidP="00C91FEF">
      <w:pPr>
        <w:rPr>
          <w:rFonts w:ascii="Arial" w:hAnsi="Arial" w:cs="Arial"/>
          <w:sz w:val="24"/>
          <w:szCs w:val="24"/>
          <w:u w:val="single"/>
        </w:rPr>
      </w:pPr>
      <w:r w:rsidRPr="005217B8">
        <w:rPr>
          <w:rFonts w:ascii="Arial" w:hAnsi="Arial" w:cs="Arial"/>
          <w:sz w:val="24"/>
          <w:szCs w:val="24"/>
          <w:u w:val="single"/>
        </w:rPr>
        <w:t>Morar Rd green area trees</w:t>
      </w:r>
    </w:p>
    <w:p w14:paraId="0745B511" w14:textId="31588D25" w:rsidR="00AD0491" w:rsidRDefault="00AD0491" w:rsidP="00C91F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D0491">
        <w:rPr>
          <w:rFonts w:ascii="Arial" w:hAnsi="Arial" w:cs="Arial"/>
          <w:sz w:val="24"/>
          <w:szCs w:val="24"/>
          <w:u w:val="single"/>
        </w:rPr>
        <w:t>Cllr Boubaker-Calder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230A99">
        <w:rPr>
          <w:rFonts w:ascii="Arial" w:hAnsi="Arial" w:cs="Arial"/>
          <w:sz w:val="24"/>
          <w:szCs w:val="24"/>
        </w:rPr>
        <w:t xml:space="preserve">has contacted Wimpey regarding this, </w:t>
      </w:r>
      <w:r w:rsidR="00415701">
        <w:rPr>
          <w:rFonts w:ascii="Arial" w:hAnsi="Arial" w:cs="Arial"/>
          <w:sz w:val="24"/>
          <w:szCs w:val="24"/>
        </w:rPr>
        <w:t>to see whether they are willing to carry out some pollarding on these trees, which we understand to be their responsibility. We await an update from</w:t>
      </w:r>
      <w:r w:rsidR="002F00C0">
        <w:rPr>
          <w:rFonts w:ascii="Arial" w:hAnsi="Arial" w:cs="Arial"/>
          <w:sz w:val="24"/>
          <w:szCs w:val="24"/>
        </w:rPr>
        <w:t xml:space="preserve"> her</w:t>
      </w:r>
      <w:r w:rsidR="00415701">
        <w:rPr>
          <w:rFonts w:ascii="Arial" w:hAnsi="Arial" w:cs="Arial"/>
          <w:sz w:val="24"/>
          <w:szCs w:val="24"/>
        </w:rPr>
        <w:t>.</w:t>
      </w:r>
    </w:p>
    <w:p w14:paraId="411C723B" w14:textId="288B710A" w:rsidR="002F5B19" w:rsidRDefault="002F5B19" w:rsidP="00C91FEF">
      <w:pPr>
        <w:rPr>
          <w:rFonts w:ascii="Arial" w:hAnsi="Arial" w:cs="Arial"/>
          <w:sz w:val="24"/>
          <w:szCs w:val="24"/>
          <w:u w:val="single"/>
        </w:rPr>
      </w:pPr>
      <w:r w:rsidRPr="008D6A09">
        <w:rPr>
          <w:rFonts w:ascii="Arial" w:hAnsi="Arial" w:cs="Arial"/>
          <w:sz w:val="24"/>
          <w:szCs w:val="24"/>
          <w:u w:val="single"/>
        </w:rPr>
        <w:t>Bothwell St roundabout</w:t>
      </w:r>
    </w:p>
    <w:p w14:paraId="288303EC" w14:textId="77777777" w:rsidR="00264AA5" w:rsidRDefault="008D6A09" w:rsidP="00C91F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roundabout lights have now been switched on. There is still concern over the lack of traffic lights at </w:t>
      </w:r>
      <w:proofErr w:type="spellStart"/>
      <w:r>
        <w:rPr>
          <w:rFonts w:ascii="Arial" w:hAnsi="Arial" w:cs="Arial"/>
          <w:sz w:val="24"/>
          <w:szCs w:val="24"/>
        </w:rPr>
        <w:t>Woodmill</w:t>
      </w:r>
      <w:proofErr w:type="spellEnd"/>
      <w:r>
        <w:rPr>
          <w:rFonts w:ascii="Arial" w:hAnsi="Arial" w:cs="Arial"/>
          <w:sz w:val="24"/>
          <w:szCs w:val="24"/>
        </w:rPr>
        <w:t xml:space="preserve"> Rd, and </w:t>
      </w:r>
      <w:r w:rsidR="00587585">
        <w:rPr>
          <w:rFonts w:ascii="Arial" w:hAnsi="Arial" w:cs="Arial"/>
          <w:sz w:val="24"/>
          <w:szCs w:val="24"/>
        </w:rPr>
        <w:t xml:space="preserve">also about the traffic lights at the </w:t>
      </w:r>
      <w:proofErr w:type="gramStart"/>
      <w:r w:rsidR="00587585">
        <w:rPr>
          <w:rFonts w:ascii="Arial" w:hAnsi="Arial" w:cs="Arial"/>
          <w:sz w:val="24"/>
          <w:szCs w:val="24"/>
        </w:rPr>
        <w:t>left hand</w:t>
      </w:r>
      <w:proofErr w:type="gramEnd"/>
      <w:r w:rsidR="00587585">
        <w:rPr>
          <w:rFonts w:ascii="Arial" w:hAnsi="Arial" w:cs="Arial"/>
          <w:sz w:val="24"/>
          <w:szCs w:val="24"/>
        </w:rPr>
        <w:t xml:space="preserve"> lane going round the roundabout, </w:t>
      </w:r>
      <w:r w:rsidR="004A676C">
        <w:rPr>
          <w:rFonts w:ascii="Arial" w:hAnsi="Arial" w:cs="Arial"/>
          <w:sz w:val="24"/>
          <w:szCs w:val="24"/>
        </w:rPr>
        <w:t>at the foot of the road through the park. There is ve</w:t>
      </w:r>
      <w:r w:rsidR="00E7207A">
        <w:rPr>
          <w:rFonts w:ascii="Arial" w:hAnsi="Arial" w:cs="Arial"/>
          <w:sz w:val="24"/>
          <w:szCs w:val="24"/>
        </w:rPr>
        <w:t>ry</w:t>
      </w:r>
      <w:r w:rsidR="004A676C">
        <w:rPr>
          <w:rFonts w:ascii="Arial" w:hAnsi="Arial" w:cs="Arial"/>
          <w:sz w:val="24"/>
          <w:szCs w:val="24"/>
        </w:rPr>
        <w:t xml:space="preserve"> little room for queuing, and there have been </w:t>
      </w:r>
      <w:proofErr w:type="gramStart"/>
      <w:r w:rsidR="004A676C">
        <w:rPr>
          <w:rFonts w:ascii="Arial" w:hAnsi="Arial" w:cs="Arial"/>
          <w:sz w:val="24"/>
          <w:szCs w:val="24"/>
        </w:rPr>
        <w:t>a number of</w:t>
      </w:r>
      <w:proofErr w:type="gramEnd"/>
      <w:r w:rsidR="004A676C">
        <w:rPr>
          <w:rFonts w:ascii="Arial" w:hAnsi="Arial" w:cs="Arial"/>
          <w:sz w:val="24"/>
          <w:szCs w:val="24"/>
        </w:rPr>
        <w:t xml:space="preserve"> near misses</w:t>
      </w:r>
      <w:r w:rsidR="00E7207A">
        <w:rPr>
          <w:rFonts w:ascii="Arial" w:hAnsi="Arial" w:cs="Arial"/>
          <w:sz w:val="24"/>
          <w:szCs w:val="24"/>
        </w:rPr>
        <w:t xml:space="preserve">. </w:t>
      </w:r>
      <w:r w:rsidR="00E7207A" w:rsidRPr="00E7207A">
        <w:rPr>
          <w:rFonts w:ascii="Arial" w:hAnsi="Arial" w:cs="Arial"/>
          <w:sz w:val="24"/>
          <w:szCs w:val="24"/>
          <w:u w:val="single"/>
        </w:rPr>
        <w:t>Cllr Glen</w:t>
      </w:r>
      <w:r w:rsidR="00E7207A">
        <w:rPr>
          <w:rFonts w:ascii="Arial" w:hAnsi="Arial" w:cs="Arial"/>
          <w:sz w:val="24"/>
          <w:szCs w:val="24"/>
        </w:rPr>
        <w:t xml:space="preserve"> </w:t>
      </w:r>
      <w:r w:rsidR="002A33F6">
        <w:rPr>
          <w:rFonts w:ascii="Arial" w:hAnsi="Arial" w:cs="Arial"/>
          <w:sz w:val="24"/>
          <w:szCs w:val="24"/>
        </w:rPr>
        <w:t>has</w:t>
      </w:r>
      <w:r w:rsidR="00E7207A">
        <w:rPr>
          <w:rFonts w:ascii="Arial" w:hAnsi="Arial" w:cs="Arial"/>
          <w:sz w:val="24"/>
          <w:szCs w:val="24"/>
        </w:rPr>
        <w:t xml:space="preserve"> follow</w:t>
      </w:r>
      <w:r w:rsidR="002A33F6">
        <w:rPr>
          <w:rFonts w:ascii="Arial" w:hAnsi="Arial" w:cs="Arial"/>
          <w:sz w:val="24"/>
          <w:szCs w:val="24"/>
        </w:rPr>
        <w:t>ed</w:t>
      </w:r>
      <w:r w:rsidR="00E7207A">
        <w:rPr>
          <w:rFonts w:ascii="Arial" w:hAnsi="Arial" w:cs="Arial"/>
          <w:sz w:val="24"/>
          <w:szCs w:val="24"/>
        </w:rPr>
        <w:t xml:space="preserve"> up with Lesley Crai</w:t>
      </w:r>
      <w:r w:rsidR="004D06A7">
        <w:rPr>
          <w:rFonts w:ascii="Arial" w:hAnsi="Arial" w:cs="Arial"/>
          <w:sz w:val="24"/>
          <w:szCs w:val="24"/>
        </w:rPr>
        <w:t>g</w:t>
      </w:r>
      <w:r w:rsidR="002A33F6">
        <w:rPr>
          <w:rFonts w:ascii="Arial" w:hAnsi="Arial" w:cs="Arial"/>
          <w:sz w:val="24"/>
          <w:szCs w:val="24"/>
        </w:rPr>
        <w:t xml:space="preserve">, who will </w:t>
      </w:r>
      <w:proofErr w:type="gramStart"/>
      <w:r w:rsidR="002A33F6">
        <w:rPr>
          <w:rFonts w:ascii="Arial" w:hAnsi="Arial" w:cs="Arial"/>
          <w:sz w:val="24"/>
          <w:szCs w:val="24"/>
        </w:rPr>
        <w:t>look into</w:t>
      </w:r>
      <w:proofErr w:type="gramEnd"/>
      <w:r w:rsidR="002A33F6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2A33F6">
        <w:rPr>
          <w:rFonts w:ascii="Arial" w:hAnsi="Arial" w:cs="Arial"/>
          <w:sz w:val="24"/>
          <w:szCs w:val="24"/>
        </w:rPr>
        <w:t>Woodmill</w:t>
      </w:r>
      <w:proofErr w:type="spellEnd"/>
      <w:r w:rsidR="002A33F6">
        <w:rPr>
          <w:rFonts w:ascii="Arial" w:hAnsi="Arial" w:cs="Arial"/>
          <w:sz w:val="24"/>
          <w:szCs w:val="24"/>
        </w:rPr>
        <w:t xml:space="preserve"> Rd aspect of this</w:t>
      </w:r>
    </w:p>
    <w:p w14:paraId="6A25F69C" w14:textId="45A33B40" w:rsidR="008D6A09" w:rsidRDefault="00264AA5" w:rsidP="00C91FEF">
      <w:pPr>
        <w:rPr>
          <w:rFonts w:ascii="Arial" w:hAnsi="Arial" w:cs="Arial"/>
          <w:sz w:val="24"/>
          <w:szCs w:val="24"/>
        </w:rPr>
      </w:pPr>
      <w:r w:rsidRPr="00264AA5">
        <w:rPr>
          <w:rFonts w:ascii="Arial" w:hAnsi="Arial" w:cs="Arial"/>
          <w:sz w:val="24"/>
          <w:szCs w:val="24"/>
          <w:u w:val="single"/>
        </w:rPr>
        <w:t>Cairn Grove lighting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E8FC32D" w14:textId="07AA3388" w:rsidR="00264AA5" w:rsidRDefault="00EF2EC9" w:rsidP="00C91FEF">
      <w:pPr>
        <w:rPr>
          <w:rFonts w:ascii="Arial" w:hAnsi="Arial" w:cs="Arial"/>
          <w:sz w:val="24"/>
          <w:szCs w:val="24"/>
        </w:rPr>
      </w:pPr>
      <w:r w:rsidRPr="00DB2B60">
        <w:rPr>
          <w:rFonts w:ascii="Arial" w:hAnsi="Arial" w:cs="Arial"/>
          <w:sz w:val="24"/>
          <w:szCs w:val="24"/>
          <w:u w:val="single"/>
        </w:rPr>
        <w:t>E Fearn</w:t>
      </w:r>
      <w:r>
        <w:rPr>
          <w:rFonts w:ascii="Arial" w:hAnsi="Arial" w:cs="Arial"/>
          <w:sz w:val="24"/>
          <w:szCs w:val="24"/>
        </w:rPr>
        <w:t xml:space="preserve"> reported that there are only two </w:t>
      </w:r>
      <w:r w:rsidR="006B30FC">
        <w:rPr>
          <w:rFonts w:ascii="Arial" w:hAnsi="Arial" w:cs="Arial"/>
          <w:sz w:val="24"/>
          <w:szCs w:val="24"/>
        </w:rPr>
        <w:t>bright lights in Cairn Grove</w:t>
      </w:r>
      <w:r w:rsidR="00EC3962">
        <w:rPr>
          <w:rFonts w:ascii="Arial" w:hAnsi="Arial" w:cs="Arial"/>
          <w:sz w:val="24"/>
          <w:szCs w:val="24"/>
        </w:rPr>
        <w:t>/Lyne Grove; all others are very dim.</w:t>
      </w:r>
    </w:p>
    <w:p w14:paraId="176BA1AB" w14:textId="204121CE" w:rsidR="00EC3962" w:rsidRDefault="00EC3962" w:rsidP="00C91FEF">
      <w:pPr>
        <w:rPr>
          <w:rFonts w:ascii="Arial" w:hAnsi="Arial" w:cs="Arial"/>
          <w:sz w:val="24"/>
          <w:szCs w:val="24"/>
        </w:rPr>
      </w:pPr>
      <w:r w:rsidRPr="00DB2B60">
        <w:rPr>
          <w:rFonts w:ascii="Arial" w:hAnsi="Arial" w:cs="Arial"/>
          <w:sz w:val="24"/>
          <w:szCs w:val="24"/>
          <w:u w:val="single"/>
        </w:rPr>
        <w:t>Cllr Glen</w:t>
      </w:r>
      <w:r>
        <w:rPr>
          <w:rFonts w:ascii="Arial" w:hAnsi="Arial" w:cs="Arial"/>
          <w:sz w:val="24"/>
          <w:szCs w:val="24"/>
        </w:rPr>
        <w:t xml:space="preserve"> has been in touch with Transportation and </w:t>
      </w:r>
      <w:r w:rsidR="002D60D7">
        <w:rPr>
          <w:rFonts w:ascii="Arial" w:hAnsi="Arial" w:cs="Arial"/>
          <w:sz w:val="24"/>
          <w:szCs w:val="24"/>
        </w:rPr>
        <w:t xml:space="preserve">they have now put together a proposal for new lighting here, </w:t>
      </w:r>
      <w:r w:rsidR="0009620A">
        <w:rPr>
          <w:rFonts w:ascii="Arial" w:hAnsi="Arial" w:cs="Arial"/>
          <w:sz w:val="24"/>
          <w:szCs w:val="24"/>
        </w:rPr>
        <w:t>and await a budget decision on this.</w:t>
      </w:r>
    </w:p>
    <w:p w14:paraId="7E292768" w14:textId="72C04F7F" w:rsidR="0009620A" w:rsidRDefault="0009620A" w:rsidP="00C91FE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D0D06">
        <w:rPr>
          <w:rFonts w:ascii="Arial" w:hAnsi="Arial" w:cs="Arial"/>
          <w:b/>
          <w:bCs/>
          <w:sz w:val="24"/>
          <w:szCs w:val="24"/>
        </w:rPr>
        <w:t>TIME BANKING</w:t>
      </w:r>
    </w:p>
    <w:p w14:paraId="385DEB76" w14:textId="69D631A9" w:rsidR="009D0D06" w:rsidRPr="009D0D06" w:rsidRDefault="009D0D06" w:rsidP="00C91F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has been no further information from Morag Prince</w:t>
      </w:r>
      <w:r w:rsidR="00AC4751">
        <w:rPr>
          <w:rFonts w:ascii="Arial" w:hAnsi="Arial" w:cs="Arial"/>
          <w:sz w:val="24"/>
          <w:szCs w:val="24"/>
        </w:rPr>
        <w:t xml:space="preserve"> of the Rotary Club. </w:t>
      </w:r>
      <w:r w:rsidR="005469CF">
        <w:rPr>
          <w:rFonts w:ascii="Arial" w:hAnsi="Arial" w:cs="Arial"/>
          <w:sz w:val="24"/>
          <w:szCs w:val="24"/>
        </w:rPr>
        <w:t xml:space="preserve">The Secretary, </w:t>
      </w:r>
      <w:r w:rsidR="005469CF" w:rsidRPr="005469CF">
        <w:rPr>
          <w:rFonts w:ascii="Arial" w:hAnsi="Arial" w:cs="Arial"/>
          <w:sz w:val="24"/>
          <w:szCs w:val="24"/>
          <w:u w:val="single"/>
        </w:rPr>
        <w:t>A Rintoul,</w:t>
      </w:r>
      <w:r w:rsidR="005469CF">
        <w:rPr>
          <w:rFonts w:ascii="Arial" w:hAnsi="Arial" w:cs="Arial"/>
          <w:sz w:val="24"/>
          <w:szCs w:val="24"/>
        </w:rPr>
        <w:t xml:space="preserve"> will contact her before the next meeting for an update.</w:t>
      </w:r>
    </w:p>
    <w:p w14:paraId="73DF250C" w14:textId="66739588" w:rsidR="00AE6079" w:rsidRDefault="00AC4751" w:rsidP="00C91FE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E6079">
        <w:rPr>
          <w:rFonts w:ascii="Arial" w:hAnsi="Arial" w:cs="Arial"/>
          <w:b/>
          <w:bCs/>
          <w:sz w:val="24"/>
          <w:szCs w:val="24"/>
        </w:rPr>
        <w:t>. COMMUNITY RECOVERY FUND</w:t>
      </w:r>
    </w:p>
    <w:p w14:paraId="67132E53" w14:textId="24D737BF" w:rsidR="002B64AC" w:rsidRDefault="000039E4" w:rsidP="00C91FEF">
      <w:pPr>
        <w:rPr>
          <w:rFonts w:ascii="Arial" w:hAnsi="Arial" w:cs="Arial"/>
          <w:sz w:val="24"/>
          <w:szCs w:val="24"/>
        </w:rPr>
      </w:pPr>
      <w:r w:rsidRPr="000039E4">
        <w:rPr>
          <w:rFonts w:ascii="Arial" w:hAnsi="Arial" w:cs="Arial"/>
          <w:sz w:val="24"/>
          <w:szCs w:val="24"/>
          <w:u w:val="single"/>
        </w:rPr>
        <w:t>D Hay</w:t>
      </w:r>
      <w:r w:rsidR="004F5E9E">
        <w:rPr>
          <w:rFonts w:ascii="Arial" w:hAnsi="Arial" w:cs="Arial"/>
          <w:sz w:val="24"/>
          <w:szCs w:val="24"/>
          <w:u w:val="single"/>
        </w:rPr>
        <w:t xml:space="preserve"> </w:t>
      </w:r>
      <w:r w:rsidR="00A0079D">
        <w:rPr>
          <w:rFonts w:ascii="Arial" w:hAnsi="Arial" w:cs="Arial"/>
          <w:sz w:val="24"/>
          <w:szCs w:val="24"/>
        </w:rPr>
        <w:t xml:space="preserve">reported that the work was </w:t>
      </w:r>
      <w:r w:rsidR="00391C43">
        <w:rPr>
          <w:rFonts w:ascii="Arial" w:hAnsi="Arial" w:cs="Arial"/>
          <w:sz w:val="24"/>
          <w:szCs w:val="24"/>
        </w:rPr>
        <w:t xml:space="preserve">mostly completed, and </w:t>
      </w:r>
      <w:r w:rsidR="004B3687">
        <w:rPr>
          <w:rFonts w:ascii="Arial" w:hAnsi="Arial" w:cs="Arial"/>
          <w:sz w:val="24"/>
          <w:szCs w:val="24"/>
        </w:rPr>
        <w:t xml:space="preserve">the invoice from Peter Duncan is awaited. </w:t>
      </w:r>
      <w:r w:rsidR="00FD4FEA">
        <w:rPr>
          <w:rFonts w:ascii="Arial" w:hAnsi="Arial" w:cs="Arial"/>
          <w:sz w:val="24"/>
          <w:szCs w:val="24"/>
        </w:rPr>
        <w:t xml:space="preserve">The allotment allocation was carried out in </w:t>
      </w:r>
      <w:r w:rsidR="00B45904">
        <w:rPr>
          <w:rFonts w:ascii="Arial" w:hAnsi="Arial" w:cs="Arial"/>
          <w:sz w:val="24"/>
          <w:szCs w:val="24"/>
        </w:rPr>
        <w:t>mid-December</w:t>
      </w:r>
      <w:r w:rsidR="00FD4FEA">
        <w:rPr>
          <w:rFonts w:ascii="Arial" w:hAnsi="Arial" w:cs="Arial"/>
          <w:sz w:val="24"/>
          <w:szCs w:val="24"/>
        </w:rPr>
        <w:t xml:space="preserve">, and it is understood that all plots are now </w:t>
      </w:r>
      <w:r w:rsidR="00B45904">
        <w:rPr>
          <w:rFonts w:ascii="Arial" w:hAnsi="Arial" w:cs="Arial"/>
          <w:sz w:val="24"/>
          <w:szCs w:val="24"/>
        </w:rPr>
        <w:t>allocated</w:t>
      </w:r>
      <w:r w:rsidR="004320B5">
        <w:rPr>
          <w:rFonts w:ascii="Arial" w:hAnsi="Arial" w:cs="Arial"/>
          <w:sz w:val="24"/>
          <w:szCs w:val="24"/>
        </w:rPr>
        <w:t xml:space="preserve">. </w:t>
      </w:r>
      <w:r w:rsidR="00B45904">
        <w:rPr>
          <w:rFonts w:ascii="Arial" w:hAnsi="Arial" w:cs="Arial"/>
          <w:sz w:val="24"/>
          <w:szCs w:val="24"/>
        </w:rPr>
        <w:t>There were an additional 1</w:t>
      </w:r>
      <w:r w:rsidR="00D329FD">
        <w:rPr>
          <w:rFonts w:ascii="Arial" w:hAnsi="Arial" w:cs="Arial"/>
          <w:sz w:val="24"/>
          <w:szCs w:val="24"/>
        </w:rPr>
        <w:t>4</w:t>
      </w:r>
      <w:r w:rsidR="00B24810">
        <w:rPr>
          <w:rFonts w:ascii="Arial" w:hAnsi="Arial" w:cs="Arial"/>
          <w:sz w:val="24"/>
          <w:szCs w:val="24"/>
        </w:rPr>
        <w:t xml:space="preserve"> plots.</w:t>
      </w:r>
    </w:p>
    <w:p w14:paraId="3E52CDE0" w14:textId="618AA06D" w:rsidR="00B24810" w:rsidRDefault="00496C88" w:rsidP="00C91F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works have still to be completed on the wetland area. </w:t>
      </w:r>
      <w:r w:rsidRPr="007A45EA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 noted that</w:t>
      </w:r>
      <w:r w:rsidR="007A45EA">
        <w:rPr>
          <w:rFonts w:ascii="Arial" w:hAnsi="Arial" w:cs="Arial"/>
          <w:sz w:val="24"/>
          <w:szCs w:val="24"/>
        </w:rPr>
        <w:t xml:space="preserve"> it looks as if, when the </w:t>
      </w:r>
      <w:r w:rsidR="006C0872">
        <w:rPr>
          <w:rFonts w:ascii="Arial" w:hAnsi="Arial" w:cs="Arial"/>
          <w:sz w:val="24"/>
          <w:szCs w:val="24"/>
        </w:rPr>
        <w:t xml:space="preserve">area was cleared for the footpath, branches and shrubs were not taken away but just dumped on the adjacent ground. </w:t>
      </w:r>
      <w:r w:rsidR="00BF113B">
        <w:rPr>
          <w:rFonts w:ascii="Arial" w:hAnsi="Arial" w:cs="Arial"/>
          <w:sz w:val="24"/>
          <w:szCs w:val="24"/>
        </w:rPr>
        <w:t>D Hay will look at this and discuss with Peter Duncan.</w:t>
      </w:r>
    </w:p>
    <w:p w14:paraId="5884BD40" w14:textId="77777777" w:rsidR="00EB7C01" w:rsidRDefault="00EB7C01" w:rsidP="00C91FEF">
      <w:pPr>
        <w:rPr>
          <w:rFonts w:ascii="Arial" w:hAnsi="Arial" w:cs="Arial"/>
          <w:sz w:val="24"/>
          <w:szCs w:val="24"/>
        </w:rPr>
      </w:pPr>
    </w:p>
    <w:p w14:paraId="61D89480" w14:textId="77777777" w:rsidR="00CC49E6" w:rsidRPr="000039E4" w:rsidRDefault="00CC49E6" w:rsidP="00C91FEF">
      <w:pPr>
        <w:rPr>
          <w:rFonts w:ascii="Arial" w:hAnsi="Arial" w:cs="Arial"/>
          <w:sz w:val="24"/>
          <w:szCs w:val="24"/>
        </w:rPr>
      </w:pPr>
    </w:p>
    <w:p w14:paraId="3FACEC3F" w14:textId="567205A2" w:rsidR="00132EDD" w:rsidRDefault="00AC4751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6</w:t>
      </w:r>
      <w:r w:rsidR="00695BA8" w:rsidRPr="008D4F2F">
        <w:rPr>
          <w:rFonts w:ascii="Arial" w:hAnsi="Arial" w:cs="Arial"/>
          <w:b/>
          <w:bCs/>
          <w:sz w:val="24"/>
          <w:szCs w:val="24"/>
        </w:rPr>
        <w:t>. CHAIRMAN’S REPORT</w:t>
      </w:r>
    </w:p>
    <w:bookmarkEnd w:id="0"/>
    <w:p w14:paraId="759A258A" w14:textId="67E8B394" w:rsidR="0015251A" w:rsidRDefault="00F539C0" w:rsidP="00592C6B">
      <w:pPr>
        <w:rPr>
          <w:rFonts w:ascii="Arial" w:hAnsi="Arial" w:cs="Arial"/>
          <w:sz w:val="24"/>
          <w:szCs w:val="24"/>
        </w:rPr>
      </w:pPr>
      <w:r w:rsidRPr="00F539C0">
        <w:rPr>
          <w:rFonts w:ascii="Arial" w:hAnsi="Arial" w:cs="Arial"/>
          <w:sz w:val="24"/>
          <w:szCs w:val="24"/>
          <w:u w:val="single"/>
        </w:rPr>
        <w:t>D Hay</w:t>
      </w:r>
      <w:r>
        <w:rPr>
          <w:rFonts w:ascii="Arial" w:hAnsi="Arial" w:cs="Arial"/>
          <w:sz w:val="24"/>
          <w:szCs w:val="24"/>
        </w:rPr>
        <w:t xml:space="preserve"> reported o</w:t>
      </w:r>
      <w:r w:rsidR="00057211">
        <w:rPr>
          <w:rFonts w:ascii="Arial" w:hAnsi="Arial" w:cs="Arial"/>
          <w:sz w:val="24"/>
          <w:szCs w:val="24"/>
        </w:rPr>
        <w:t xml:space="preserve">n his discussions concerning the </w:t>
      </w:r>
      <w:r w:rsidR="00057211" w:rsidRPr="00582CC7">
        <w:rPr>
          <w:rFonts w:ascii="Arial" w:hAnsi="Arial" w:cs="Arial"/>
          <w:sz w:val="24"/>
          <w:szCs w:val="24"/>
        </w:rPr>
        <w:t>King Georg</w:t>
      </w:r>
      <w:r w:rsidR="00582CC7" w:rsidRPr="00582CC7">
        <w:rPr>
          <w:rFonts w:ascii="Arial" w:hAnsi="Arial" w:cs="Arial"/>
          <w:sz w:val="24"/>
          <w:szCs w:val="24"/>
        </w:rPr>
        <w:t>e</w:t>
      </w:r>
      <w:r w:rsidR="00057211" w:rsidRPr="00582CC7">
        <w:rPr>
          <w:rFonts w:ascii="Arial" w:hAnsi="Arial" w:cs="Arial"/>
          <w:sz w:val="24"/>
          <w:szCs w:val="24"/>
        </w:rPr>
        <w:t xml:space="preserve"> V P</w:t>
      </w:r>
      <w:r w:rsidRPr="00582CC7">
        <w:rPr>
          <w:rFonts w:ascii="Arial" w:hAnsi="Arial" w:cs="Arial"/>
          <w:sz w:val="24"/>
          <w:szCs w:val="24"/>
        </w:rPr>
        <w:t>ark</w:t>
      </w:r>
      <w:r>
        <w:rPr>
          <w:rFonts w:ascii="Arial" w:hAnsi="Arial" w:cs="Arial"/>
          <w:sz w:val="24"/>
          <w:szCs w:val="24"/>
        </w:rPr>
        <w:t xml:space="preserve"> with Paul </w:t>
      </w:r>
      <w:proofErr w:type="spellStart"/>
      <w:r>
        <w:rPr>
          <w:rFonts w:ascii="Arial" w:hAnsi="Arial" w:cs="Arial"/>
          <w:sz w:val="24"/>
          <w:szCs w:val="24"/>
        </w:rPr>
        <w:t>McLelland.</w:t>
      </w:r>
      <w:r w:rsidR="0009086E">
        <w:rPr>
          <w:rFonts w:ascii="Arial" w:hAnsi="Arial" w:cs="Arial"/>
          <w:sz w:val="24"/>
          <w:szCs w:val="24"/>
        </w:rPr>
        <w:t>The</w:t>
      </w:r>
      <w:proofErr w:type="spellEnd"/>
      <w:r w:rsidR="0009086E">
        <w:rPr>
          <w:rFonts w:ascii="Arial" w:hAnsi="Arial" w:cs="Arial"/>
          <w:sz w:val="24"/>
          <w:szCs w:val="24"/>
        </w:rPr>
        <w:t xml:space="preserve"> access road from </w:t>
      </w:r>
      <w:proofErr w:type="spellStart"/>
      <w:r w:rsidR="00FD0E3D">
        <w:rPr>
          <w:rFonts w:ascii="Arial" w:hAnsi="Arial" w:cs="Arial"/>
          <w:sz w:val="24"/>
          <w:szCs w:val="24"/>
        </w:rPr>
        <w:t>Cairneyhill</w:t>
      </w:r>
      <w:proofErr w:type="spellEnd"/>
      <w:r w:rsidR="00FD0E3D">
        <w:rPr>
          <w:rFonts w:ascii="Arial" w:hAnsi="Arial" w:cs="Arial"/>
          <w:sz w:val="24"/>
          <w:szCs w:val="24"/>
        </w:rPr>
        <w:t xml:space="preserve"> Rd into the Park has now been resurfaced. In addition, the bridge over the burn, leading to Katrine Dr, has also been resurfaced.</w:t>
      </w:r>
    </w:p>
    <w:p w14:paraId="1AB74B7B" w14:textId="77777777" w:rsidR="002A1C2E" w:rsidRPr="00801074" w:rsidRDefault="002A1C2E" w:rsidP="00592C6B">
      <w:pPr>
        <w:rPr>
          <w:rFonts w:ascii="Arial" w:hAnsi="Arial" w:cs="Arial"/>
          <w:sz w:val="24"/>
          <w:szCs w:val="24"/>
        </w:rPr>
      </w:pPr>
    </w:p>
    <w:p w14:paraId="65EACE76" w14:textId="03C90341" w:rsidR="00592C6B" w:rsidRDefault="003A5263" w:rsidP="00592C6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80449B" w:rsidRPr="0080449B">
        <w:rPr>
          <w:rFonts w:ascii="Arial" w:hAnsi="Arial" w:cs="Arial"/>
          <w:b/>
          <w:bCs/>
          <w:sz w:val="24"/>
          <w:szCs w:val="24"/>
        </w:rPr>
        <w:t>. TREASURER’S REPORT</w:t>
      </w:r>
    </w:p>
    <w:p w14:paraId="17450F3B" w14:textId="7893C5F3" w:rsidR="0080449B" w:rsidRDefault="0069588A" w:rsidP="00592C6B">
      <w:pPr>
        <w:rPr>
          <w:rFonts w:ascii="Arial" w:hAnsi="Arial" w:cs="Arial"/>
          <w:sz w:val="24"/>
          <w:szCs w:val="24"/>
        </w:rPr>
      </w:pPr>
      <w:r w:rsidRPr="0069588A">
        <w:rPr>
          <w:rFonts w:ascii="Arial" w:hAnsi="Arial" w:cs="Arial"/>
          <w:sz w:val="24"/>
          <w:szCs w:val="24"/>
        </w:rPr>
        <w:t>The Treasurer presented his Report</w:t>
      </w:r>
      <w:r>
        <w:rPr>
          <w:rFonts w:ascii="Arial" w:hAnsi="Arial" w:cs="Arial"/>
          <w:sz w:val="24"/>
          <w:szCs w:val="24"/>
        </w:rPr>
        <w:t>:</w:t>
      </w:r>
    </w:p>
    <w:p w14:paraId="576C1FE8" w14:textId="77777777" w:rsidR="002A1C2E" w:rsidRDefault="002A1C2E" w:rsidP="00592C6B">
      <w:pPr>
        <w:rPr>
          <w:rFonts w:ascii="Arial" w:hAnsi="Arial" w:cs="Arial"/>
          <w:sz w:val="24"/>
          <w:szCs w:val="24"/>
        </w:rPr>
      </w:pPr>
    </w:p>
    <w:p w14:paraId="10F944DF" w14:textId="77777777" w:rsidR="004F20C0" w:rsidRPr="00F12201" w:rsidRDefault="004F20C0" w:rsidP="004F20C0">
      <w:pPr>
        <w:jc w:val="center"/>
        <w:rPr>
          <w:b/>
          <w:sz w:val="32"/>
          <w:szCs w:val="32"/>
          <w:u w:val="single"/>
        </w:rPr>
      </w:pPr>
      <w:r w:rsidRPr="00F12201">
        <w:rPr>
          <w:b/>
          <w:sz w:val="32"/>
          <w:szCs w:val="32"/>
          <w:u w:val="single"/>
        </w:rPr>
        <w:t xml:space="preserve">Funds at </w:t>
      </w:r>
      <w:r>
        <w:rPr>
          <w:b/>
          <w:sz w:val="32"/>
          <w:szCs w:val="32"/>
          <w:u w:val="single"/>
        </w:rPr>
        <w:t>12th</w:t>
      </w:r>
      <w:r w:rsidRPr="00F12201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January </w:t>
      </w:r>
      <w:r w:rsidRPr="00F12201">
        <w:rPr>
          <w:b/>
          <w:sz w:val="32"/>
          <w:szCs w:val="32"/>
          <w:u w:val="single"/>
        </w:rPr>
        <w:t>202</w:t>
      </w:r>
      <w:r>
        <w:rPr>
          <w:b/>
          <w:sz w:val="32"/>
          <w:szCs w:val="32"/>
          <w:u w:val="single"/>
        </w:rPr>
        <w:t>5</w:t>
      </w:r>
    </w:p>
    <w:p w14:paraId="45D3D722" w14:textId="77777777" w:rsidR="004F20C0" w:rsidRPr="004A7FBF" w:rsidRDefault="004F20C0" w:rsidP="004F20C0">
      <w:pPr>
        <w:rPr>
          <w:sz w:val="32"/>
          <w:szCs w:val="32"/>
        </w:rPr>
      </w:pPr>
      <w:r w:rsidRPr="0001455A">
        <w:rPr>
          <w:sz w:val="32"/>
          <w:szCs w:val="32"/>
        </w:rPr>
        <w:tab/>
      </w:r>
      <w:r w:rsidRPr="0001455A">
        <w:rPr>
          <w:sz w:val="32"/>
          <w:szCs w:val="32"/>
        </w:rPr>
        <w:tab/>
      </w:r>
      <w:r w:rsidRPr="0001455A">
        <w:rPr>
          <w:sz w:val="32"/>
          <w:szCs w:val="32"/>
        </w:rPr>
        <w:tab/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417"/>
        <w:gridCol w:w="142"/>
        <w:gridCol w:w="1735"/>
      </w:tblGrid>
      <w:tr w:rsidR="004F20C0" w14:paraId="3D0A7A7F" w14:textId="77777777" w:rsidTr="00054BDF">
        <w:tc>
          <w:tcPr>
            <w:tcW w:w="6204" w:type="dxa"/>
          </w:tcPr>
          <w:p w14:paraId="6AF10F10" w14:textId="77777777" w:rsidR="004F20C0" w:rsidRPr="0001455A" w:rsidRDefault="004F20C0" w:rsidP="00054BDF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3CDBBF3D" w14:textId="77777777" w:rsidR="004F20C0" w:rsidRDefault="004F20C0" w:rsidP="00054BDF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877" w:type="dxa"/>
            <w:gridSpan w:val="2"/>
          </w:tcPr>
          <w:p w14:paraId="55446CB0" w14:textId="77777777" w:rsidR="004F20C0" w:rsidRPr="0001455A" w:rsidRDefault="004F20C0" w:rsidP="00054BDF">
            <w:pPr>
              <w:jc w:val="right"/>
              <w:rPr>
                <w:b/>
                <w:sz w:val="28"/>
                <w:szCs w:val="28"/>
                <w:lang w:val="en-GB"/>
              </w:rPr>
            </w:pPr>
          </w:p>
        </w:tc>
      </w:tr>
      <w:tr w:rsidR="004F20C0" w14:paraId="1136876A" w14:textId="77777777" w:rsidTr="00054BDF">
        <w:tc>
          <w:tcPr>
            <w:tcW w:w="6204" w:type="dxa"/>
          </w:tcPr>
          <w:p w14:paraId="560A3CD1" w14:textId="77777777" w:rsidR="004F20C0" w:rsidRPr="00D55805" w:rsidRDefault="004F20C0" w:rsidP="00054BDF">
            <w:pPr>
              <w:rPr>
                <w:b/>
                <w:color w:val="000000" w:themeColor="text1"/>
                <w:sz w:val="26"/>
                <w:szCs w:val="26"/>
                <w:u w:val="single"/>
                <w:lang w:val="en-GB"/>
              </w:rPr>
            </w:pPr>
            <w:r w:rsidRPr="00D55805">
              <w:rPr>
                <w:b/>
                <w:sz w:val="26"/>
                <w:szCs w:val="26"/>
                <w:lang w:val="en-GB"/>
              </w:rPr>
              <w:t>Opening Balance</w:t>
            </w:r>
          </w:p>
        </w:tc>
        <w:tc>
          <w:tcPr>
            <w:tcW w:w="1559" w:type="dxa"/>
            <w:gridSpan w:val="2"/>
          </w:tcPr>
          <w:p w14:paraId="61CC003B" w14:textId="77777777" w:rsidR="004F20C0" w:rsidRDefault="004F20C0" w:rsidP="00054BDF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735" w:type="dxa"/>
          </w:tcPr>
          <w:p w14:paraId="6A31BD42" w14:textId="77777777" w:rsidR="004F20C0" w:rsidRPr="00D55805" w:rsidRDefault="004F20C0" w:rsidP="00054BDF">
            <w:pPr>
              <w:jc w:val="right"/>
              <w:rPr>
                <w:b/>
                <w:sz w:val="26"/>
                <w:szCs w:val="26"/>
                <w:lang w:val="en-GB"/>
              </w:rPr>
            </w:pPr>
            <w:r w:rsidRPr="00D55805">
              <w:rPr>
                <w:b/>
                <w:sz w:val="26"/>
                <w:szCs w:val="26"/>
                <w:lang w:val="en-GB"/>
              </w:rPr>
              <w:t>£</w:t>
            </w:r>
            <w:r>
              <w:rPr>
                <w:b/>
                <w:sz w:val="26"/>
                <w:szCs w:val="26"/>
                <w:lang w:val="en-GB"/>
              </w:rPr>
              <w:t>69</w:t>
            </w:r>
            <w:r w:rsidRPr="00D55805">
              <w:rPr>
                <w:b/>
                <w:sz w:val="26"/>
                <w:szCs w:val="26"/>
                <w:lang w:val="en-GB"/>
              </w:rPr>
              <w:t>,</w:t>
            </w:r>
            <w:r>
              <w:rPr>
                <w:b/>
                <w:sz w:val="26"/>
                <w:szCs w:val="26"/>
                <w:lang w:val="en-GB"/>
              </w:rPr>
              <w:t>107.52</w:t>
            </w:r>
          </w:p>
        </w:tc>
      </w:tr>
      <w:tr w:rsidR="004F20C0" w14:paraId="2F0A4BD7" w14:textId="77777777" w:rsidTr="00054BDF">
        <w:tc>
          <w:tcPr>
            <w:tcW w:w="6204" w:type="dxa"/>
          </w:tcPr>
          <w:p w14:paraId="73F59957" w14:textId="77777777" w:rsidR="004F20C0" w:rsidRPr="000F550D" w:rsidRDefault="004F20C0" w:rsidP="00054BDF">
            <w:pPr>
              <w:rPr>
                <w:b/>
                <w:color w:val="000000" w:themeColor="text1"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30088269" w14:textId="77777777" w:rsidR="004F20C0" w:rsidRDefault="004F20C0" w:rsidP="00054BDF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735" w:type="dxa"/>
          </w:tcPr>
          <w:p w14:paraId="517FCDE3" w14:textId="77777777" w:rsidR="004F20C0" w:rsidRDefault="004F20C0" w:rsidP="00054BDF">
            <w:pPr>
              <w:jc w:val="right"/>
              <w:rPr>
                <w:b/>
                <w:lang w:val="en-GB"/>
              </w:rPr>
            </w:pPr>
          </w:p>
        </w:tc>
      </w:tr>
      <w:tr w:rsidR="004F20C0" w14:paraId="1B853FEC" w14:textId="77777777" w:rsidTr="00054BDF">
        <w:tc>
          <w:tcPr>
            <w:tcW w:w="6204" w:type="dxa"/>
          </w:tcPr>
          <w:p w14:paraId="390C50CC" w14:textId="77777777" w:rsidR="004F20C0" w:rsidRPr="000F550D" w:rsidRDefault="004F20C0" w:rsidP="00054BDF">
            <w:pPr>
              <w:rPr>
                <w:b/>
                <w:color w:val="000000" w:themeColor="text1"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288465D9" w14:textId="77777777" w:rsidR="004F20C0" w:rsidRDefault="004F20C0" w:rsidP="00054BDF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735" w:type="dxa"/>
          </w:tcPr>
          <w:p w14:paraId="7A43F119" w14:textId="77777777" w:rsidR="004F20C0" w:rsidRDefault="004F20C0" w:rsidP="00054BDF">
            <w:pPr>
              <w:jc w:val="right"/>
              <w:rPr>
                <w:b/>
                <w:lang w:val="en-GB"/>
              </w:rPr>
            </w:pPr>
          </w:p>
        </w:tc>
      </w:tr>
      <w:tr w:rsidR="004F20C0" w14:paraId="0066C5D2" w14:textId="77777777" w:rsidTr="00054BDF">
        <w:tc>
          <w:tcPr>
            <w:tcW w:w="6204" w:type="dxa"/>
          </w:tcPr>
          <w:p w14:paraId="61F213AE" w14:textId="77777777" w:rsidR="004F20C0" w:rsidRPr="004A7FBF" w:rsidRDefault="004F20C0" w:rsidP="00054BDF">
            <w:pPr>
              <w:rPr>
                <w:b/>
                <w:color w:val="000000" w:themeColor="text1"/>
                <w:sz w:val="28"/>
                <w:szCs w:val="28"/>
                <w:lang w:val="en-GB"/>
              </w:rPr>
            </w:pPr>
            <w:r w:rsidRPr="000F550D">
              <w:rPr>
                <w:b/>
                <w:color w:val="000000" w:themeColor="text1"/>
                <w:sz w:val="28"/>
                <w:szCs w:val="28"/>
                <w:u w:val="single"/>
                <w:lang w:val="en-GB"/>
              </w:rPr>
              <w:t>Income</w:t>
            </w:r>
          </w:p>
        </w:tc>
        <w:tc>
          <w:tcPr>
            <w:tcW w:w="1559" w:type="dxa"/>
            <w:gridSpan w:val="2"/>
          </w:tcPr>
          <w:p w14:paraId="1EE9D6F9" w14:textId="77777777" w:rsidR="004F20C0" w:rsidRDefault="004F20C0" w:rsidP="00054BDF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735" w:type="dxa"/>
          </w:tcPr>
          <w:p w14:paraId="0BE8E35B" w14:textId="77777777" w:rsidR="004F20C0" w:rsidRDefault="004F20C0" w:rsidP="00054BDF">
            <w:pPr>
              <w:jc w:val="right"/>
              <w:rPr>
                <w:b/>
                <w:lang w:val="en-GB"/>
              </w:rPr>
            </w:pPr>
          </w:p>
        </w:tc>
      </w:tr>
      <w:tr w:rsidR="004F20C0" w14:paraId="760507BA" w14:textId="77777777" w:rsidTr="00054BDF">
        <w:tc>
          <w:tcPr>
            <w:tcW w:w="6204" w:type="dxa"/>
          </w:tcPr>
          <w:p w14:paraId="01BFBFC4" w14:textId="77777777" w:rsidR="004F20C0" w:rsidRPr="003076EF" w:rsidRDefault="004F20C0" w:rsidP="00054BDF">
            <w:pPr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N/A</w:t>
            </w:r>
          </w:p>
        </w:tc>
        <w:tc>
          <w:tcPr>
            <w:tcW w:w="1559" w:type="dxa"/>
            <w:gridSpan w:val="2"/>
          </w:tcPr>
          <w:p w14:paraId="342C77B4" w14:textId="77777777" w:rsidR="004F20C0" w:rsidRPr="00820F4F" w:rsidRDefault="004F20C0" w:rsidP="00054BDF">
            <w:pPr>
              <w:jc w:val="right"/>
              <w:rPr>
                <w:b/>
                <w:color w:val="000000" w:themeColor="text1"/>
                <w:lang w:val="en-GB"/>
              </w:rPr>
            </w:pPr>
            <w:r w:rsidRPr="003C2245">
              <w:rPr>
                <w:b/>
                <w:color w:val="000000" w:themeColor="text1"/>
                <w:lang w:val="en-GB"/>
              </w:rPr>
              <w:t>£</w:t>
            </w:r>
            <w:r>
              <w:rPr>
                <w:b/>
                <w:color w:val="000000" w:themeColor="text1"/>
                <w:lang w:val="en-GB"/>
              </w:rPr>
              <w:t>0.00</w:t>
            </w:r>
          </w:p>
        </w:tc>
        <w:tc>
          <w:tcPr>
            <w:tcW w:w="1735" w:type="dxa"/>
          </w:tcPr>
          <w:p w14:paraId="28F910C4" w14:textId="77777777" w:rsidR="004F20C0" w:rsidRDefault="004F20C0" w:rsidP="00054BDF">
            <w:pPr>
              <w:jc w:val="right"/>
              <w:rPr>
                <w:b/>
                <w:lang w:val="en-GB"/>
              </w:rPr>
            </w:pPr>
          </w:p>
        </w:tc>
      </w:tr>
      <w:tr w:rsidR="004F20C0" w14:paraId="615F038E" w14:textId="77777777" w:rsidTr="00054BDF">
        <w:tc>
          <w:tcPr>
            <w:tcW w:w="6204" w:type="dxa"/>
          </w:tcPr>
          <w:p w14:paraId="3A066EEF" w14:textId="77777777" w:rsidR="004F20C0" w:rsidRDefault="004F20C0" w:rsidP="00054BDF">
            <w:pPr>
              <w:rPr>
                <w:b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14:paraId="23DA888A" w14:textId="77777777" w:rsidR="004F20C0" w:rsidRDefault="004F20C0" w:rsidP="00054BDF">
            <w:pPr>
              <w:jc w:val="right"/>
              <w:rPr>
                <w:b/>
                <w:lang w:val="en-GB"/>
              </w:rPr>
            </w:pPr>
            <w:r w:rsidRPr="000F550D">
              <w:rPr>
                <w:b/>
                <w:color w:val="000000" w:themeColor="text1"/>
                <w:lang w:val="en-GB"/>
              </w:rPr>
              <w:t>£</w:t>
            </w:r>
            <w:r>
              <w:rPr>
                <w:b/>
                <w:color w:val="000000" w:themeColor="text1"/>
                <w:lang w:val="en-GB"/>
              </w:rPr>
              <w:t>0.00</w:t>
            </w:r>
          </w:p>
        </w:tc>
        <w:tc>
          <w:tcPr>
            <w:tcW w:w="1735" w:type="dxa"/>
            <w:tcBorders>
              <w:bottom w:val="single" w:sz="12" w:space="0" w:color="auto"/>
            </w:tcBorders>
          </w:tcPr>
          <w:p w14:paraId="11B4D513" w14:textId="77777777" w:rsidR="004F20C0" w:rsidRPr="003C2245" w:rsidRDefault="004F20C0" w:rsidP="00054BDF">
            <w:pPr>
              <w:jc w:val="right"/>
              <w:rPr>
                <w:b/>
                <w:lang w:val="en-GB"/>
              </w:rPr>
            </w:pPr>
            <w:r w:rsidRPr="003C2245">
              <w:rPr>
                <w:b/>
                <w:color w:val="000000" w:themeColor="text1"/>
                <w:lang w:val="en-GB"/>
              </w:rPr>
              <w:t>£</w:t>
            </w:r>
            <w:r>
              <w:rPr>
                <w:b/>
                <w:color w:val="000000" w:themeColor="text1"/>
                <w:lang w:val="en-GB"/>
              </w:rPr>
              <w:t>69</w:t>
            </w:r>
            <w:r w:rsidRPr="003C2245">
              <w:rPr>
                <w:b/>
                <w:color w:val="000000" w:themeColor="text1"/>
                <w:lang w:val="en-GB"/>
              </w:rPr>
              <w:t>,</w:t>
            </w:r>
            <w:r>
              <w:rPr>
                <w:b/>
                <w:color w:val="000000" w:themeColor="text1"/>
                <w:lang w:val="en-GB"/>
              </w:rPr>
              <w:t>107.52</w:t>
            </w:r>
          </w:p>
        </w:tc>
      </w:tr>
      <w:tr w:rsidR="004F20C0" w14:paraId="6EEF271C" w14:textId="77777777" w:rsidTr="00054BDF">
        <w:tc>
          <w:tcPr>
            <w:tcW w:w="6204" w:type="dxa"/>
          </w:tcPr>
          <w:p w14:paraId="15184DA2" w14:textId="77777777" w:rsidR="004F20C0" w:rsidRDefault="004F20C0" w:rsidP="00054BDF">
            <w:pPr>
              <w:rPr>
                <w:b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6066FAAB" w14:textId="77777777" w:rsidR="004F20C0" w:rsidRDefault="004F20C0" w:rsidP="00054BDF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735" w:type="dxa"/>
            <w:tcBorders>
              <w:top w:val="single" w:sz="12" w:space="0" w:color="auto"/>
            </w:tcBorders>
          </w:tcPr>
          <w:p w14:paraId="69AB6283" w14:textId="77777777" w:rsidR="004F20C0" w:rsidRDefault="004F20C0" w:rsidP="00054BDF">
            <w:pPr>
              <w:jc w:val="right"/>
              <w:rPr>
                <w:b/>
                <w:lang w:val="en-GB"/>
              </w:rPr>
            </w:pPr>
          </w:p>
        </w:tc>
      </w:tr>
      <w:tr w:rsidR="004F20C0" w14:paraId="10B76E5F" w14:textId="77777777" w:rsidTr="00054BDF">
        <w:tc>
          <w:tcPr>
            <w:tcW w:w="6204" w:type="dxa"/>
          </w:tcPr>
          <w:p w14:paraId="67BC501C" w14:textId="77777777" w:rsidR="004F20C0" w:rsidRDefault="004F20C0" w:rsidP="00054BDF">
            <w:pPr>
              <w:rPr>
                <w:b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3E5A3496" w14:textId="77777777" w:rsidR="004F20C0" w:rsidRDefault="004F20C0" w:rsidP="00054BDF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735" w:type="dxa"/>
          </w:tcPr>
          <w:p w14:paraId="25A04658" w14:textId="77777777" w:rsidR="004F20C0" w:rsidRDefault="004F20C0" w:rsidP="00054BDF">
            <w:pPr>
              <w:jc w:val="right"/>
              <w:rPr>
                <w:b/>
                <w:lang w:val="en-GB"/>
              </w:rPr>
            </w:pPr>
          </w:p>
        </w:tc>
      </w:tr>
      <w:tr w:rsidR="004F20C0" w14:paraId="1D876734" w14:textId="77777777" w:rsidTr="00054BDF">
        <w:tc>
          <w:tcPr>
            <w:tcW w:w="6204" w:type="dxa"/>
          </w:tcPr>
          <w:p w14:paraId="6811E22A" w14:textId="77777777" w:rsidR="004F20C0" w:rsidRDefault="004F20C0" w:rsidP="00054BDF">
            <w:pPr>
              <w:rPr>
                <w:b/>
                <w:lang w:val="en-GB"/>
              </w:rPr>
            </w:pPr>
            <w:r w:rsidRPr="009E7514">
              <w:rPr>
                <w:b/>
                <w:sz w:val="28"/>
                <w:szCs w:val="28"/>
                <w:u w:val="single"/>
                <w:lang w:val="en-GB"/>
              </w:rPr>
              <w:t>Expenditure</w:t>
            </w:r>
          </w:p>
        </w:tc>
        <w:tc>
          <w:tcPr>
            <w:tcW w:w="1559" w:type="dxa"/>
            <w:gridSpan w:val="2"/>
          </w:tcPr>
          <w:p w14:paraId="111E532E" w14:textId="77777777" w:rsidR="004F20C0" w:rsidRDefault="004F20C0" w:rsidP="00054BDF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735" w:type="dxa"/>
          </w:tcPr>
          <w:p w14:paraId="5369D118" w14:textId="77777777" w:rsidR="004F20C0" w:rsidRDefault="004F20C0" w:rsidP="00054BDF">
            <w:pPr>
              <w:jc w:val="right"/>
              <w:rPr>
                <w:b/>
                <w:lang w:val="en-GB"/>
              </w:rPr>
            </w:pPr>
          </w:p>
        </w:tc>
      </w:tr>
      <w:tr w:rsidR="004F20C0" w14:paraId="78C48B06" w14:textId="77777777" w:rsidTr="00054BDF">
        <w:tc>
          <w:tcPr>
            <w:tcW w:w="6204" w:type="dxa"/>
          </w:tcPr>
          <w:p w14:paraId="6E8EF56D" w14:textId="77777777" w:rsidR="004F20C0" w:rsidRDefault="004F20C0" w:rsidP="00054BD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Village Flowers (Spring Bulbs)</w:t>
            </w:r>
          </w:p>
        </w:tc>
        <w:tc>
          <w:tcPr>
            <w:tcW w:w="1559" w:type="dxa"/>
            <w:gridSpan w:val="2"/>
          </w:tcPr>
          <w:p w14:paraId="7D6A57FF" w14:textId="77777777" w:rsidR="004F20C0" w:rsidRDefault="004F20C0" w:rsidP="00054BDF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£47.50</w:t>
            </w:r>
          </w:p>
        </w:tc>
        <w:tc>
          <w:tcPr>
            <w:tcW w:w="1735" w:type="dxa"/>
          </w:tcPr>
          <w:p w14:paraId="73BEC626" w14:textId="77777777" w:rsidR="004F20C0" w:rsidRDefault="004F20C0" w:rsidP="00054BDF">
            <w:pPr>
              <w:jc w:val="right"/>
              <w:rPr>
                <w:b/>
                <w:lang w:val="en-GB"/>
              </w:rPr>
            </w:pPr>
          </w:p>
        </w:tc>
      </w:tr>
      <w:tr w:rsidR="004F20C0" w14:paraId="3822E91B" w14:textId="77777777" w:rsidTr="00054BDF">
        <w:tc>
          <w:tcPr>
            <w:tcW w:w="6204" w:type="dxa"/>
          </w:tcPr>
          <w:p w14:paraId="271662B0" w14:textId="77777777" w:rsidR="004F20C0" w:rsidRDefault="004F20C0" w:rsidP="00054BDF">
            <w:pPr>
              <w:rPr>
                <w:b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20D4B702" w14:textId="77777777" w:rsidR="004F20C0" w:rsidRDefault="004F20C0" w:rsidP="00054BDF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£100.00</w:t>
            </w:r>
          </w:p>
        </w:tc>
        <w:tc>
          <w:tcPr>
            <w:tcW w:w="1735" w:type="dxa"/>
          </w:tcPr>
          <w:p w14:paraId="1B7D7CA1" w14:textId="77777777" w:rsidR="004F20C0" w:rsidRDefault="004F20C0" w:rsidP="00054BDF">
            <w:pPr>
              <w:jc w:val="right"/>
              <w:rPr>
                <w:b/>
                <w:lang w:val="en-GB"/>
              </w:rPr>
            </w:pPr>
          </w:p>
        </w:tc>
      </w:tr>
      <w:tr w:rsidR="004F20C0" w14:paraId="47F02B5E" w14:textId="77777777" w:rsidTr="00054BDF">
        <w:tc>
          <w:tcPr>
            <w:tcW w:w="6204" w:type="dxa"/>
          </w:tcPr>
          <w:p w14:paraId="2E5588A0" w14:textId="77777777" w:rsidR="004F20C0" w:rsidRDefault="004F20C0" w:rsidP="00054BDF">
            <w:pPr>
              <w:rPr>
                <w:b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14:paraId="22673778" w14:textId="77777777" w:rsidR="004F20C0" w:rsidRDefault="004F20C0" w:rsidP="00054BDF">
            <w:pPr>
              <w:jc w:val="right"/>
              <w:rPr>
                <w:b/>
                <w:lang w:val="en-GB"/>
              </w:rPr>
            </w:pPr>
            <w:r w:rsidRPr="00D07B48">
              <w:rPr>
                <w:b/>
                <w:lang w:val="en-GB"/>
              </w:rPr>
              <w:t>-£</w:t>
            </w:r>
            <w:r>
              <w:rPr>
                <w:b/>
                <w:lang w:val="en-GB"/>
              </w:rPr>
              <w:t>147.50</w:t>
            </w:r>
          </w:p>
        </w:tc>
        <w:tc>
          <w:tcPr>
            <w:tcW w:w="1735" w:type="dxa"/>
            <w:tcBorders>
              <w:bottom w:val="single" w:sz="12" w:space="0" w:color="auto"/>
            </w:tcBorders>
          </w:tcPr>
          <w:p w14:paraId="6CC7CC29" w14:textId="77777777" w:rsidR="004F20C0" w:rsidRDefault="004F20C0" w:rsidP="00054BDF">
            <w:pPr>
              <w:jc w:val="right"/>
              <w:rPr>
                <w:b/>
                <w:lang w:val="en-GB"/>
              </w:rPr>
            </w:pPr>
            <w:r w:rsidRPr="003C2245">
              <w:rPr>
                <w:b/>
                <w:lang w:val="en-GB"/>
              </w:rPr>
              <w:t>£</w:t>
            </w:r>
            <w:r>
              <w:rPr>
                <w:b/>
                <w:lang w:val="en-GB"/>
              </w:rPr>
              <w:t>68</w:t>
            </w:r>
            <w:r w:rsidRPr="003C2245">
              <w:rPr>
                <w:b/>
                <w:lang w:val="en-GB"/>
              </w:rPr>
              <w:t>,</w:t>
            </w:r>
            <w:r>
              <w:rPr>
                <w:b/>
                <w:lang w:val="en-GB"/>
              </w:rPr>
              <w:t>960.02</w:t>
            </w:r>
          </w:p>
        </w:tc>
      </w:tr>
      <w:tr w:rsidR="004F20C0" w14:paraId="0E62DA4E" w14:textId="77777777" w:rsidTr="00054BDF">
        <w:tc>
          <w:tcPr>
            <w:tcW w:w="6204" w:type="dxa"/>
          </w:tcPr>
          <w:p w14:paraId="63BC9355" w14:textId="77777777" w:rsidR="004F20C0" w:rsidRDefault="004F20C0" w:rsidP="00054BDF">
            <w:pPr>
              <w:rPr>
                <w:b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546D0A15" w14:textId="77777777" w:rsidR="004F20C0" w:rsidRDefault="004F20C0" w:rsidP="00054BDF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735" w:type="dxa"/>
            <w:tcBorders>
              <w:top w:val="single" w:sz="12" w:space="0" w:color="auto"/>
            </w:tcBorders>
          </w:tcPr>
          <w:p w14:paraId="7628982D" w14:textId="77777777" w:rsidR="004F20C0" w:rsidRPr="003C2245" w:rsidRDefault="004F20C0" w:rsidP="00054BDF">
            <w:pPr>
              <w:jc w:val="right"/>
              <w:rPr>
                <w:b/>
                <w:lang w:val="en-GB"/>
              </w:rPr>
            </w:pPr>
          </w:p>
        </w:tc>
      </w:tr>
      <w:tr w:rsidR="004F20C0" w14:paraId="442DD49B" w14:textId="77777777" w:rsidTr="00054BDF">
        <w:tc>
          <w:tcPr>
            <w:tcW w:w="6204" w:type="dxa"/>
          </w:tcPr>
          <w:p w14:paraId="015DA1CE" w14:textId="77777777" w:rsidR="004F20C0" w:rsidRDefault="004F20C0" w:rsidP="00054BDF">
            <w:pPr>
              <w:rPr>
                <w:b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0015098C" w14:textId="77777777" w:rsidR="004F20C0" w:rsidRPr="00D07B48" w:rsidRDefault="004F20C0" w:rsidP="00054BDF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735" w:type="dxa"/>
          </w:tcPr>
          <w:p w14:paraId="421BEBB2" w14:textId="77777777" w:rsidR="004F20C0" w:rsidRPr="00D07B48" w:rsidRDefault="004F20C0" w:rsidP="00054BDF">
            <w:pPr>
              <w:jc w:val="right"/>
              <w:rPr>
                <w:b/>
                <w:u w:val="single"/>
                <w:lang w:val="en-GB"/>
              </w:rPr>
            </w:pPr>
          </w:p>
        </w:tc>
      </w:tr>
      <w:tr w:rsidR="004F20C0" w14:paraId="1C909DD6" w14:textId="77777777" w:rsidTr="00054BDF">
        <w:tc>
          <w:tcPr>
            <w:tcW w:w="6204" w:type="dxa"/>
          </w:tcPr>
          <w:p w14:paraId="2D420FD5" w14:textId="77777777" w:rsidR="004F20C0" w:rsidRDefault="004F20C0" w:rsidP="00054BDF">
            <w:pPr>
              <w:rPr>
                <w:b/>
                <w:lang w:val="en-GB"/>
              </w:rPr>
            </w:pPr>
            <w:r w:rsidRPr="00D07B48">
              <w:rPr>
                <w:b/>
                <w:sz w:val="28"/>
                <w:szCs w:val="28"/>
                <w:u w:val="single"/>
                <w:lang w:val="en-GB"/>
              </w:rPr>
              <w:t>Monies Held in Trust</w:t>
            </w:r>
          </w:p>
        </w:tc>
        <w:tc>
          <w:tcPr>
            <w:tcW w:w="1559" w:type="dxa"/>
            <w:gridSpan w:val="2"/>
          </w:tcPr>
          <w:p w14:paraId="5A6629D5" w14:textId="77777777" w:rsidR="004F20C0" w:rsidRPr="00D07B48" w:rsidRDefault="004F20C0" w:rsidP="00054BDF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735" w:type="dxa"/>
          </w:tcPr>
          <w:p w14:paraId="1C5FA6D9" w14:textId="77777777" w:rsidR="004F20C0" w:rsidRPr="00D07B48" w:rsidRDefault="004F20C0" w:rsidP="00054BDF">
            <w:pPr>
              <w:jc w:val="right"/>
              <w:rPr>
                <w:b/>
                <w:u w:val="single"/>
                <w:lang w:val="en-GB"/>
              </w:rPr>
            </w:pPr>
          </w:p>
        </w:tc>
      </w:tr>
      <w:tr w:rsidR="004F20C0" w14:paraId="1306C802" w14:textId="77777777" w:rsidTr="00054BDF">
        <w:tc>
          <w:tcPr>
            <w:tcW w:w="6204" w:type="dxa"/>
          </w:tcPr>
          <w:p w14:paraId="7303EDC3" w14:textId="77777777" w:rsidR="004F20C0" w:rsidRPr="004A7FBF" w:rsidRDefault="004F20C0" w:rsidP="00054BDF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lang w:val="en-GB"/>
              </w:rPr>
              <w:t>Fife Council CRF (Allotment &amp; Wetland Park Project)</w:t>
            </w:r>
          </w:p>
        </w:tc>
        <w:tc>
          <w:tcPr>
            <w:tcW w:w="1559" w:type="dxa"/>
            <w:gridSpan w:val="2"/>
          </w:tcPr>
          <w:p w14:paraId="78C53591" w14:textId="77777777" w:rsidR="004F20C0" w:rsidRPr="00D07B48" w:rsidRDefault="004F20C0" w:rsidP="00054BDF">
            <w:pPr>
              <w:jc w:val="right"/>
              <w:rPr>
                <w:b/>
                <w:lang w:val="en-GB"/>
              </w:rPr>
            </w:pPr>
            <w:r w:rsidRPr="00D07B48">
              <w:rPr>
                <w:b/>
                <w:lang w:val="en-GB"/>
              </w:rPr>
              <w:t>£60,000.00</w:t>
            </w:r>
          </w:p>
        </w:tc>
        <w:tc>
          <w:tcPr>
            <w:tcW w:w="1735" w:type="dxa"/>
          </w:tcPr>
          <w:p w14:paraId="40A4F2E3" w14:textId="77777777" w:rsidR="004F20C0" w:rsidRPr="00D07B48" w:rsidRDefault="004F20C0" w:rsidP="00054BDF">
            <w:pPr>
              <w:jc w:val="right"/>
              <w:rPr>
                <w:b/>
                <w:u w:val="single"/>
                <w:lang w:val="en-GB"/>
              </w:rPr>
            </w:pPr>
          </w:p>
        </w:tc>
      </w:tr>
      <w:tr w:rsidR="004F20C0" w14:paraId="49B1DAE7" w14:textId="77777777" w:rsidTr="00054BDF">
        <w:tc>
          <w:tcPr>
            <w:tcW w:w="6204" w:type="dxa"/>
          </w:tcPr>
          <w:p w14:paraId="0633AA87" w14:textId="77777777" w:rsidR="004F20C0" w:rsidRDefault="004F20C0" w:rsidP="00054BDF">
            <w:pPr>
              <w:rPr>
                <w:b/>
                <w:lang w:val="en-GB"/>
              </w:rPr>
            </w:pPr>
            <w:r w:rsidRPr="00D07B48">
              <w:rPr>
                <w:b/>
                <w:lang w:val="en-GB"/>
              </w:rPr>
              <w:t>Dunfermline &amp; West Fife Rights of Way</w:t>
            </w:r>
          </w:p>
        </w:tc>
        <w:tc>
          <w:tcPr>
            <w:tcW w:w="1559" w:type="dxa"/>
            <w:gridSpan w:val="2"/>
          </w:tcPr>
          <w:p w14:paraId="0721C08F" w14:textId="77777777" w:rsidR="004F20C0" w:rsidRPr="00D07B48" w:rsidRDefault="004F20C0" w:rsidP="00054BDF">
            <w:pPr>
              <w:jc w:val="right"/>
              <w:rPr>
                <w:b/>
                <w:lang w:val="en-GB"/>
              </w:rPr>
            </w:pPr>
            <w:r w:rsidRPr="00D07B48">
              <w:rPr>
                <w:b/>
                <w:lang w:val="en-GB"/>
              </w:rPr>
              <w:t>£2,890.91</w:t>
            </w:r>
          </w:p>
        </w:tc>
        <w:tc>
          <w:tcPr>
            <w:tcW w:w="1735" w:type="dxa"/>
          </w:tcPr>
          <w:p w14:paraId="34E4D450" w14:textId="77777777" w:rsidR="004F20C0" w:rsidRPr="00D07B48" w:rsidRDefault="004F20C0" w:rsidP="00054BDF">
            <w:pPr>
              <w:jc w:val="right"/>
              <w:rPr>
                <w:b/>
                <w:u w:val="single"/>
                <w:lang w:val="en-GB"/>
              </w:rPr>
            </w:pPr>
          </w:p>
        </w:tc>
      </w:tr>
      <w:tr w:rsidR="004F20C0" w14:paraId="51FAF649" w14:textId="77777777" w:rsidTr="00054BDF">
        <w:tc>
          <w:tcPr>
            <w:tcW w:w="6204" w:type="dxa"/>
          </w:tcPr>
          <w:p w14:paraId="4727A197" w14:textId="77777777" w:rsidR="004F20C0" w:rsidRDefault="004F20C0" w:rsidP="00054BDF">
            <w:pPr>
              <w:rPr>
                <w:b/>
                <w:lang w:val="en-GB"/>
              </w:rPr>
            </w:pPr>
            <w:r w:rsidRPr="00D07B48">
              <w:rPr>
                <w:b/>
                <w:lang w:val="en-GB"/>
              </w:rPr>
              <w:t>CREATE (</w:t>
            </w:r>
            <w:r>
              <w:rPr>
                <w:b/>
                <w:lang w:val="en-GB"/>
              </w:rPr>
              <w:t>Funds for Surface Renewal</w:t>
            </w:r>
            <w:r w:rsidRPr="00D07B48">
              <w:rPr>
                <w:b/>
                <w:lang w:val="en-GB"/>
              </w:rPr>
              <w:t>)</w:t>
            </w:r>
          </w:p>
        </w:tc>
        <w:tc>
          <w:tcPr>
            <w:tcW w:w="1559" w:type="dxa"/>
            <w:gridSpan w:val="2"/>
          </w:tcPr>
          <w:p w14:paraId="566EF73E" w14:textId="77777777" w:rsidR="004F20C0" w:rsidRPr="00D07B48" w:rsidRDefault="004F20C0" w:rsidP="00054BDF">
            <w:pPr>
              <w:jc w:val="right"/>
              <w:rPr>
                <w:b/>
                <w:lang w:val="en-GB"/>
              </w:rPr>
            </w:pPr>
            <w:r w:rsidRPr="00041A1A">
              <w:rPr>
                <w:b/>
                <w:lang w:val="en-GB"/>
              </w:rPr>
              <w:t>£2,309.46</w:t>
            </w:r>
          </w:p>
        </w:tc>
        <w:tc>
          <w:tcPr>
            <w:tcW w:w="1735" w:type="dxa"/>
          </w:tcPr>
          <w:p w14:paraId="7A0FFA1C" w14:textId="77777777" w:rsidR="004F20C0" w:rsidRPr="00D07B48" w:rsidRDefault="004F20C0" w:rsidP="00054BDF">
            <w:pPr>
              <w:jc w:val="right"/>
              <w:rPr>
                <w:b/>
                <w:u w:val="single"/>
                <w:lang w:val="en-GB"/>
              </w:rPr>
            </w:pPr>
          </w:p>
        </w:tc>
      </w:tr>
      <w:tr w:rsidR="004F20C0" w14:paraId="6E33A7E7" w14:textId="77777777" w:rsidTr="00054BDF">
        <w:tc>
          <w:tcPr>
            <w:tcW w:w="6204" w:type="dxa"/>
          </w:tcPr>
          <w:p w14:paraId="23C740F0" w14:textId="77777777" w:rsidR="004F20C0" w:rsidRPr="00E15810" w:rsidRDefault="004F20C0" w:rsidP="00054BDF">
            <w:pPr>
              <w:rPr>
                <w:b/>
                <w:color w:val="000000" w:themeColor="text1"/>
                <w:lang w:val="en-GB"/>
              </w:rPr>
            </w:pPr>
            <w:r w:rsidRPr="00E15810">
              <w:rPr>
                <w:b/>
                <w:color w:val="000000" w:themeColor="text1"/>
                <w:lang w:val="en-GB"/>
              </w:rPr>
              <w:t>Rotary Donation for Bird &amp; Bat boxes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2E12F8AD" w14:textId="77777777" w:rsidR="004F20C0" w:rsidRPr="00E15810" w:rsidRDefault="004F20C0" w:rsidP="00054BDF">
            <w:pPr>
              <w:jc w:val="right"/>
              <w:rPr>
                <w:b/>
                <w:color w:val="000000" w:themeColor="text1"/>
                <w:lang w:val="en-GB"/>
              </w:rPr>
            </w:pPr>
            <w:r w:rsidRPr="00E15810">
              <w:rPr>
                <w:b/>
                <w:color w:val="000000" w:themeColor="text1"/>
                <w:lang w:val="en-GB"/>
              </w:rPr>
              <w:t>£500.00</w:t>
            </w:r>
          </w:p>
        </w:tc>
        <w:tc>
          <w:tcPr>
            <w:tcW w:w="1735" w:type="dxa"/>
          </w:tcPr>
          <w:p w14:paraId="28DAD53F" w14:textId="77777777" w:rsidR="004F20C0" w:rsidRPr="00D07B48" w:rsidRDefault="004F20C0" w:rsidP="00054BDF">
            <w:pPr>
              <w:jc w:val="right"/>
              <w:rPr>
                <w:b/>
                <w:u w:val="single"/>
                <w:lang w:val="en-GB"/>
              </w:rPr>
            </w:pPr>
          </w:p>
        </w:tc>
      </w:tr>
      <w:tr w:rsidR="004F20C0" w14:paraId="4316D99F" w14:textId="77777777" w:rsidTr="00054BDF">
        <w:tc>
          <w:tcPr>
            <w:tcW w:w="6204" w:type="dxa"/>
          </w:tcPr>
          <w:p w14:paraId="4EBD36D6" w14:textId="77777777" w:rsidR="004F20C0" w:rsidRPr="004116C8" w:rsidRDefault="004F20C0" w:rsidP="00054BDF">
            <w:pPr>
              <w:rPr>
                <w:b/>
                <w:color w:val="FF000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14:paraId="4BED9B90" w14:textId="77777777" w:rsidR="004F20C0" w:rsidRPr="004116C8" w:rsidRDefault="004F20C0" w:rsidP="00054BDF">
            <w:pPr>
              <w:jc w:val="right"/>
              <w:rPr>
                <w:b/>
                <w:color w:val="FF0000"/>
                <w:lang w:val="en-GB"/>
              </w:rPr>
            </w:pPr>
            <w:r w:rsidRPr="00D07B48">
              <w:rPr>
                <w:b/>
                <w:lang w:val="en-GB"/>
              </w:rPr>
              <w:t>-£</w:t>
            </w:r>
            <w:r>
              <w:rPr>
                <w:b/>
                <w:lang w:val="en-GB"/>
              </w:rPr>
              <w:t>65</w:t>
            </w:r>
            <w:r w:rsidRPr="00D07B48">
              <w:rPr>
                <w:b/>
                <w:lang w:val="en-GB"/>
              </w:rPr>
              <w:t>,</w:t>
            </w:r>
            <w:r>
              <w:rPr>
                <w:b/>
                <w:lang w:val="en-GB"/>
              </w:rPr>
              <w:t>700</w:t>
            </w:r>
            <w:r w:rsidRPr="00D07B48">
              <w:rPr>
                <w:b/>
                <w:lang w:val="en-GB"/>
              </w:rPr>
              <w:t>.37</w:t>
            </w:r>
          </w:p>
        </w:tc>
        <w:tc>
          <w:tcPr>
            <w:tcW w:w="1735" w:type="dxa"/>
            <w:tcBorders>
              <w:bottom w:val="single" w:sz="12" w:space="0" w:color="auto"/>
            </w:tcBorders>
          </w:tcPr>
          <w:p w14:paraId="7575CBC2" w14:textId="77777777" w:rsidR="004F20C0" w:rsidRPr="00D07B48" w:rsidRDefault="004F20C0" w:rsidP="00054BDF">
            <w:pPr>
              <w:jc w:val="right"/>
              <w:rPr>
                <w:b/>
                <w:u w:val="single"/>
                <w:lang w:val="en-GB"/>
              </w:rPr>
            </w:pPr>
            <w:r w:rsidRPr="003076EF">
              <w:rPr>
                <w:b/>
                <w:lang w:val="en-GB"/>
              </w:rPr>
              <w:t>£</w:t>
            </w:r>
            <w:r>
              <w:rPr>
                <w:b/>
                <w:lang w:val="en-GB"/>
              </w:rPr>
              <w:t>3</w:t>
            </w:r>
            <w:r w:rsidRPr="003076EF">
              <w:rPr>
                <w:b/>
                <w:lang w:val="en-GB"/>
              </w:rPr>
              <w:t>,</w:t>
            </w:r>
            <w:r>
              <w:rPr>
                <w:b/>
                <w:lang w:val="en-GB"/>
              </w:rPr>
              <w:t>259</w:t>
            </w:r>
            <w:r w:rsidRPr="003076EF">
              <w:rPr>
                <w:b/>
                <w:lang w:val="en-GB"/>
              </w:rPr>
              <w:t>.</w:t>
            </w:r>
            <w:r>
              <w:rPr>
                <w:b/>
                <w:lang w:val="en-GB"/>
              </w:rPr>
              <w:t>65</w:t>
            </w:r>
          </w:p>
        </w:tc>
      </w:tr>
      <w:tr w:rsidR="004F20C0" w:rsidRPr="00340DCE" w14:paraId="32F7FD12" w14:textId="77777777" w:rsidTr="00054BDF">
        <w:tc>
          <w:tcPr>
            <w:tcW w:w="6204" w:type="dxa"/>
          </w:tcPr>
          <w:p w14:paraId="5EA7843F" w14:textId="77777777" w:rsidR="004F20C0" w:rsidRPr="00D07B48" w:rsidRDefault="004F20C0" w:rsidP="00054BDF">
            <w:pPr>
              <w:rPr>
                <w:b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5B895CC5" w14:textId="77777777" w:rsidR="004F20C0" w:rsidRPr="00D07B48" w:rsidRDefault="004F20C0" w:rsidP="00054BDF">
            <w:pPr>
              <w:jc w:val="right"/>
              <w:rPr>
                <w:b/>
                <w:u w:val="single"/>
                <w:lang w:val="en-GB"/>
              </w:rPr>
            </w:pPr>
          </w:p>
        </w:tc>
        <w:tc>
          <w:tcPr>
            <w:tcW w:w="1735" w:type="dxa"/>
            <w:tcBorders>
              <w:top w:val="single" w:sz="12" w:space="0" w:color="auto"/>
            </w:tcBorders>
          </w:tcPr>
          <w:p w14:paraId="3FB8E362" w14:textId="77777777" w:rsidR="004F20C0" w:rsidRPr="003076EF" w:rsidRDefault="004F20C0" w:rsidP="00054BDF">
            <w:pPr>
              <w:jc w:val="right"/>
              <w:rPr>
                <w:b/>
                <w:lang w:val="en-GB"/>
              </w:rPr>
            </w:pPr>
          </w:p>
        </w:tc>
      </w:tr>
      <w:tr w:rsidR="004F20C0" w:rsidRPr="00340DCE" w14:paraId="39544659" w14:textId="77777777" w:rsidTr="00054BDF">
        <w:tc>
          <w:tcPr>
            <w:tcW w:w="6204" w:type="dxa"/>
          </w:tcPr>
          <w:p w14:paraId="6EB4668A" w14:textId="77777777" w:rsidR="004F20C0" w:rsidRPr="00D07B48" w:rsidRDefault="004F20C0" w:rsidP="00054BDF">
            <w:pPr>
              <w:rPr>
                <w:b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19CEB585" w14:textId="77777777" w:rsidR="004F20C0" w:rsidRPr="00D07B48" w:rsidRDefault="004F20C0" w:rsidP="00054BDF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735" w:type="dxa"/>
          </w:tcPr>
          <w:p w14:paraId="2A166CAF" w14:textId="77777777" w:rsidR="004F20C0" w:rsidRPr="003076EF" w:rsidRDefault="004F20C0" w:rsidP="00054BDF">
            <w:pPr>
              <w:jc w:val="right"/>
              <w:rPr>
                <w:b/>
                <w:u w:val="single"/>
                <w:lang w:val="en-GB"/>
              </w:rPr>
            </w:pPr>
          </w:p>
        </w:tc>
      </w:tr>
      <w:tr w:rsidR="004F20C0" w:rsidRPr="00340DCE" w14:paraId="4A56FE97" w14:textId="77777777" w:rsidTr="00054BDF">
        <w:tc>
          <w:tcPr>
            <w:tcW w:w="6204" w:type="dxa"/>
          </w:tcPr>
          <w:p w14:paraId="711B96D3" w14:textId="77777777" w:rsidR="004F20C0" w:rsidRPr="00D07B48" w:rsidRDefault="004F20C0" w:rsidP="00054BDF">
            <w:pPr>
              <w:rPr>
                <w:b/>
                <w:lang w:val="en-GB"/>
              </w:rPr>
            </w:pPr>
            <w:r w:rsidRPr="00D07B48">
              <w:rPr>
                <w:b/>
                <w:sz w:val="28"/>
                <w:szCs w:val="28"/>
                <w:u w:val="single"/>
                <w:lang w:val="en-GB"/>
              </w:rPr>
              <w:t>Community Council Balance</w:t>
            </w:r>
          </w:p>
        </w:tc>
        <w:tc>
          <w:tcPr>
            <w:tcW w:w="1559" w:type="dxa"/>
            <w:gridSpan w:val="2"/>
          </w:tcPr>
          <w:p w14:paraId="4A761C54" w14:textId="77777777" w:rsidR="004F20C0" w:rsidRPr="00D07B48" w:rsidRDefault="004F20C0" w:rsidP="00054BDF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=</w:t>
            </w:r>
          </w:p>
        </w:tc>
        <w:tc>
          <w:tcPr>
            <w:tcW w:w="1735" w:type="dxa"/>
          </w:tcPr>
          <w:p w14:paraId="3029B023" w14:textId="77777777" w:rsidR="004F20C0" w:rsidRPr="003076EF" w:rsidRDefault="004F20C0" w:rsidP="00054BDF">
            <w:pPr>
              <w:jc w:val="right"/>
              <w:rPr>
                <w:b/>
                <w:u w:val="single"/>
                <w:lang w:val="en-GB"/>
              </w:rPr>
            </w:pPr>
            <w:r w:rsidRPr="003076EF">
              <w:rPr>
                <w:b/>
                <w:sz w:val="28"/>
                <w:szCs w:val="28"/>
                <w:u w:val="single"/>
                <w:lang w:val="en-GB"/>
              </w:rPr>
              <w:t>£</w:t>
            </w:r>
            <w:r>
              <w:rPr>
                <w:b/>
                <w:sz w:val="28"/>
                <w:szCs w:val="28"/>
                <w:u w:val="single"/>
                <w:lang w:val="en-GB"/>
              </w:rPr>
              <w:t>3</w:t>
            </w:r>
            <w:r w:rsidRPr="003076EF">
              <w:rPr>
                <w:b/>
                <w:sz w:val="28"/>
                <w:szCs w:val="28"/>
                <w:u w:val="single"/>
                <w:lang w:val="en-GB"/>
              </w:rPr>
              <w:t>,</w:t>
            </w:r>
            <w:r>
              <w:rPr>
                <w:b/>
                <w:sz w:val="28"/>
                <w:szCs w:val="28"/>
                <w:u w:val="single"/>
                <w:lang w:val="en-GB"/>
              </w:rPr>
              <w:t>259</w:t>
            </w:r>
            <w:r w:rsidRPr="003076EF">
              <w:rPr>
                <w:b/>
                <w:sz w:val="28"/>
                <w:szCs w:val="28"/>
                <w:u w:val="single"/>
                <w:lang w:val="en-GB"/>
              </w:rPr>
              <w:t>.</w:t>
            </w:r>
            <w:r>
              <w:rPr>
                <w:b/>
                <w:sz w:val="28"/>
                <w:szCs w:val="28"/>
                <w:u w:val="single"/>
                <w:lang w:val="en-GB"/>
              </w:rPr>
              <w:t>65</w:t>
            </w:r>
          </w:p>
        </w:tc>
      </w:tr>
      <w:tr w:rsidR="004F20C0" w:rsidRPr="00340DCE" w14:paraId="0D03888E" w14:textId="77777777" w:rsidTr="00054BDF">
        <w:tc>
          <w:tcPr>
            <w:tcW w:w="6204" w:type="dxa"/>
          </w:tcPr>
          <w:p w14:paraId="0671B276" w14:textId="77777777" w:rsidR="004F20C0" w:rsidRPr="00D07B48" w:rsidRDefault="004F20C0" w:rsidP="00054BDF">
            <w:pPr>
              <w:rPr>
                <w:b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52D816E8" w14:textId="77777777" w:rsidR="004F20C0" w:rsidRPr="00D07B48" w:rsidRDefault="004F20C0" w:rsidP="00054BDF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735" w:type="dxa"/>
          </w:tcPr>
          <w:p w14:paraId="46F3AB68" w14:textId="77777777" w:rsidR="004F20C0" w:rsidRPr="003076EF" w:rsidRDefault="004F20C0" w:rsidP="00054BDF">
            <w:pPr>
              <w:jc w:val="right"/>
              <w:rPr>
                <w:b/>
                <w:u w:val="single"/>
                <w:lang w:val="en-GB"/>
              </w:rPr>
            </w:pPr>
          </w:p>
        </w:tc>
      </w:tr>
      <w:tr w:rsidR="004F20C0" w14:paraId="2119929F" w14:textId="77777777" w:rsidTr="00054BDF">
        <w:tc>
          <w:tcPr>
            <w:tcW w:w="6204" w:type="dxa"/>
          </w:tcPr>
          <w:p w14:paraId="5B9A65E8" w14:textId="77777777" w:rsidR="004F20C0" w:rsidRPr="00D07B48" w:rsidRDefault="004F20C0" w:rsidP="00054BDF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4D446992" w14:textId="77777777" w:rsidR="004F20C0" w:rsidRDefault="004F20C0" w:rsidP="00054BDF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735" w:type="dxa"/>
          </w:tcPr>
          <w:p w14:paraId="5492DC48" w14:textId="77777777" w:rsidR="004F20C0" w:rsidRPr="00D07B48" w:rsidRDefault="004F20C0" w:rsidP="00054BDF">
            <w:pPr>
              <w:jc w:val="right"/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</w:tr>
      <w:tr w:rsidR="004F20C0" w14:paraId="3E7FE8CC" w14:textId="77777777" w:rsidTr="00054BDF">
        <w:tc>
          <w:tcPr>
            <w:tcW w:w="6204" w:type="dxa"/>
          </w:tcPr>
          <w:p w14:paraId="6D1A96C8" w14:textId="77777777" w:rsidR="004F20C0" w:rsidRPr="00D07B48" w:rsidRDefault="004F20C0" w:rsidP="00054BDF">
            <w:pPr>
              <w:rPr>
                <w:b/>
                <w:sz w:val="28"/>
                <w:szCs w:val="28"/>
                <w:u w:val="single"/>
                <w:lang w:val="en-GB"/>
              </w:rPr>
            </w:pPr>
            <w:r w:rsidRPr="00D07B48">
              <w:rPr>
                <w:b/>
                <w:sz w:val="28"/>
                <w:szCs w:val="28"/>
                <w:u w:val="single"/>
                <w:lang w:val="en-GB"/>
              </w:rPr>
              <w:t>Unpresented Cheques</w:t>
            </w:r>
          </w:p>
        </w:tc>
        <w:tc>
          <w:tcPr>
            <w:tcW w:w="1559" w:type="dxa"/>
            <w:gridSpan w:val="2"/>
          </w:tcPr>
          <w:p w14:paraId="30175943" w14:textId="77777777" w:rsidR="004F20C0" w:rsidRDefault="004F20C0" w:rsidP="00054BDF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735" w:type="dxa"/>
          </w:tcPr>
          <w:p w14:paraId="0AC83AAE" w14:textId="77777777" w:rsidR="004F20C0" w:rsidRPr="00D07B48" w:rsidRDefault="004F20C0" w:rsidP="00054BDF">
            <w:pPr>
              <w:jc w:val="right"/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</w:tr>
      <w:tr w:rsidR="004F20C0" w14:paraId="15F7E6B9" w14:textId="77777777" w:rsidTr="00054BDF">
        <w:tc>
          <w:tcPr>
            <w:tcW w:w="6204" w:type="dxa"/>
          </w:tcPr>
          <w:p w14:paraId="4C12ADCE" w14:textId="77777777" w:rsidR="004F20C0" w:rsidRPr="00D07B48" w:rsidRDefault="004F20C0" w:rsidP="00054BDF">
            <w:pPr>
              <w:rPr>
                <w:b/>
                <w:sz w:val="28"/>
                <w:szCs w:val="28"/>
                <w:u w:val="single"/>
                <w:lang w:val="en-GB"/>
              </w:rPr>
            </w:pPr>
            <w:r>
              <w:rPr>
                <w:b/>
                <w:lang w:val="en-GB"/>
              </w:rPr>
              <w:t>N/A</w:t>
            </w:r>
          </w:p>
        </w:tc>
        <w:tc>
          <w:tcPr>
            <w:tcW w:w="1417" w:type="dxa"/>
          </w:tcPr>
          <w:p w14:paraId="03A28D8F" w14:textId="77777777" w:rsidR="004F20C0" w:rsidRDefault="004F20C0" w:rsidP="00054BDF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£0.00</w:t>
            </w:r>
          </w:p>
        </w:tc>
        <w:tc>
          <w:tcPr>
            <w:tcW w:w="1877" w:type="dxa"/>
            <w:gridSpan w:val="2"/>
          </w:tcPr>
          <w:p w14:paraId="0E1D52A3" w14:textId="77777777" w:rsidR="004F20C0" w:rsidRPr="00D07B48" w:rsidRDefault="004F20C0" w:rsidP="00054BDF">
            <w:pPr>
              <w:jc w:val="right"/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</w:tr>
      <w:tr w:rsidR="004F20C0" w14:paraId="367B89A5" w14:textId="77777777" w:rsidTr="00054BDF">
        <w:tc>
          <w:tcPr>
            <w:tcW w:w="6204" w:type="dxa"/>
          </w:tcPr>
          <w:p w14:paraId="625B00D3" w14:textId="77777777" w:rsidR="004F20C0" w:rsidRPr="004A7FBF" w:rsidRDefault="004F20C0" w:rsidP="00054BDF">
            <w:pPr>
              <w:rPr>
                <w:b/>
                <w:lang w:val="en-GB"/>
              </w:rPr>
            </w:pPr>
          </w:p>
        </w:tc>
        <w:tc>
          <w:tcPr>
            <w:tcW w:w="1417" w:type="dxa"/>
          </w:tcPr>
          <w:p w14:paraId="583B92A4" w14:textId="77777777" w:rsidR="004F20C0" w:rsidRDefault="004F20C0" w:rsidP="00054BDF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877" w:type="dxa"/>
            <w:gridSpan w:val="2"/>
          </w:tcPr>
          <w:p w14:paraId="00757E51" w14:textId="77777777" w:rsidR="004F20C0" w:rsidRPr="00D07B48" w:rsidRDefault="004F20C0" w:rsidP="00054BDF">
            <w:pPr>
              <w:jc w:val="right"/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</w:tr>
    </w:tbl>
    <w:p w14:paraId="2864C839" w14:textId="77777777" w:rsidR="002A1C2E" w:rsidRDefault="002A1C2E" w:rsidP="002A1C2E">
      <w:pPr>
        <w:jc w:val="center"/>
        <w:rPr>
          <w:rFonts w:ascii="Arial" w:hAnsi="Arial" w:cs="Arial"/>
          <w:sz w:val="24"/>
          <w:szCs w:val="24"/>
        </w:rPr>
      </w:pPr>
    </w:p>
    <w:p w14:paraId="3A82E540" w14:textId="4A86A685" w:rsidR="000B259B" w:rsidRPr="002619FA" w:rsidRDefault="002619FA" w:rsidP="000B259B">
      <w:pPr>
        <w:rPr>
          <w:rFonts w:ascii="Arial" w:hAnsi="Arial" w:cs="Arial"/>
          <w:sz w:val="24"/>
          <w:szCs w:val="24"/>
        </w:rPr>
      </w:pPr>
      <w:r w:rsidRPr="002619FA">
        <w:rPr>
          <w:rFonts w:ascii="Arial" w:hAnsi="Arial" w:cs="Arial"/>
          <w:sz w:val="24"/>
          <w:szCs w:val="24"/>
        </w:rPr>
        <w:t xml:space="preserve">There has been </w:t>
      </w:r>
      <w:r>
        <w:rPr>
          <w:rFonts w:ascii="Arial" w:hAnsi="Arial" w:cs="Arial"/>
          <w:sz w:val="24"/>
          <w:szCs w:val="24"/>
        </w:rPr>
        <w:t>little change since the last Report</w:t>
      </w:r>
      <w:r w:rsidR="0063466B">
        <w:rPr>
          <w:rFonts w:ascii="Arial" w:hAnsi="Arial" w:cs="Arial"/>
          <w:sz w:val="24"/>
          <w:szCs w:val="24"/>
        </w:rPr>
        <w:t xml:space="preserve">, apart from minor expenditure on spring bulbs. </w:t>
      </w:r>
      <w:r w:rsidR="000B259B" w:rsidRPr="002619FA">
        <w:rPr>
          <w:rFonts w:ascii="Arial" w:hAnsi="Arial" w:cs="Arial"/>
          <w:sz w:val="24"/>
          <w:szCs w:val="24"/>
        </w:rPr>
        <w:tab/>
      </w:r>
      <w:r w:rsidR="0063466B">
        <w:rPr>
          <w:rFonts w:ascii="Arial" w:hAnsi="Arial" w:cs="Arial"/>
          <w:sz w:val="24"/>
          <w:szCs w:val="24"/>
        </w:rPr>
        <w:t xml:space="preserve">It is expected that the </w:t>
      </w:r>
      <w:r w:rsidR="008C7F4A">
        <w:rPr>
          <w:rFonts w:ascii="Arial" w:hAnsi="Arial" w:cs="Arial"/>
          <w:sz w:val="24"/>
          <w:szCs w:val="24"/>
        </w:rPr>
        <w:t xml:space="preserve">expenditure for the allotments and wetland works </w:t>
      </w:r>
      <w:r w:rsidR="008C7F4A">
        <w:rPr>
          <w:rFonts w:ascii="Arial" w:hAnsi="Arial" w:cs="Arial"/>
          <w:sz w:val="24"/>
          <w:szCs w:val="24"/>
        </w:rPr>
        <w:lastRenderedPageBreak/>
        <w:t xml:space="preserve">will leave the account soon. </w:t>
      </w:r>
      <w:r w:rsidR="003C3B1F">
        <w:rPr>
          <w:rFonts w:ascii="Arial" w:hAnsi="Arial" w:cs="Arial"/>
          <w:sz w:val="24"/>
          <w:szCs w:val="24"/>
        </w:rPr>
        <w:t>Discussion will be had with Peter Duncan on what remains of the £60,000</w:t>
      </w:r>
      <w:r w:rsidR="00B62D92">
        <w:rPr>
          <w:rFonts w:ascii="Arial" w:hAnsi="Arial" w:cs="Arial"/>
          <w:sz w:val="24"/>
          <w:szCs w:val="24"/>
        </w:rPr>
        <w:t>, and what can be done with any remaining funds.</w:t>
      </w:r>
      <w:r w:rsidR="000B259B" w:rsidRPr="002619FA">
        <w:rPr>
          <w:rFonts w:ascii="Arial" w:hAnsi="Arial" w:cs="Arial"/>
          <w:sz w:val="24"/>
          <w:szCs w:val="24"/>
        </w:rPr>
        <w:tab/>
      </w:r>
      <w:r w:rsidR="000B259B" w:rsidRPr="002619FA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417"/>
        <w:gridCol w:w="142"/>
        <w:gridCol w:w="1735"/>
      </w:tblGrid>
      <w:tr w:rsidR="000B259B" w14:paraId="1AA4EBD2" w14:textId="77777777" w:rsidTr="009F3CD6">
        <w:tc>
          <w:tcPr>
            <w:tcW w:w="6204" w:type="dxa"/>
          </w:tcPr>
          <w:p w14:paraId="4AA1A144" w14:textId="77777777" w:rsidR="000B259B" w:rsidRPr="0001455A" w:rsidRDefault="000B259B" w:rsidP="009F3CD6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35B47F73" w14:textId="77777777" w:rsidR="000B259B" w:rsidRDefault="000B259B" w:rsidP="009F3CD6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877" w:type="dxa"/>
            <w:gridSpan w:val="2"/>
          </w:tcPr>
          <w:p w14:paraId="688A3F22" w14:textId="77777777" w:rsidR="000B259B" w:rsidRPr="0001455A" w:rsidRDefault="000B259B" w:rsidP="009F3CD6">
            <w:pPr>
              <w:jc w:val="right"/>
              <w:rPr>
                <w:b/>
                <w:sz w:val="28"/>
                <w:szCs w:val="28"/>
                <w:lang w:val="en-GB"/>
              </w:rPr>
            </w:pPr>
          </w:p>
        </w:tc>
      </w:tr>
      <w:tr w:rsidR="000B259B" w14:paraId="0E364730" w14:textId="77777777" w:rsidTr="009F3CD6">
        <w:tc>
          <w:tcPr>
            <w:tcW w:w="6204" w:type="dxa"/>
          </w:tcPr>
          <w:p w14:paraId="55763D1D" w14:textId="77777777" w:rsidR="000B259B" w:rsidRPr="000F550D" w:rsidRDefault="000B259B" w:rsidP="009F3CD6">
            <w:pPr>
              <w:rPr>
                <w:b/>
                <w:color w:val="000000" w:themeColor="text1"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341358AE" w14:textId="77777777" w:rsidR="000B259B" w:rsidRDefault="000B259B" w:rsidP="009F3CD6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735" w:type="dxa"/>
          </w:tcPr>
          <w:p w14:paraId="653DC833" w14:textId="77777777" w:rsidR="000B259B" w:rsidRDefault="000B259B" w:rsidP="009F3CD6">
            <w:pPr>
              <w:jc w:val="right"/>
              <w:rPr>
                <w:b/>
                <w:lang w:val="en-GB"/>
              </w:rPr>
            </w:pPr>
          </w:p>
        </w:tc>
      </w:tr>
      <w:tr w:rsidR="000B259B" w14:paraId="4C0BECFF" w14:textId="77777777" w:rsidTr="009F3CD6">
        <w:tc>
          <w:tcPr>
            <w:tcW w:w="6204" w:type="dxa"/>
          </w:tcPr>
          <w:p w14:paraId="266B2BD9" w14:textId="77777777" w:rsidR="000B259B" w:rsidRPr="004A7FBF" w:rsidRDefault="000B259B" w:rsidP="009F3CD6">
            <w:pPr>
              <w:rPr>
                <w:b/>
                <w:lang w:val="en-GB"/>
              </w:rPr>
            </w:pPr>
          </w:p>
        </w:tc>
        <w:tc>
          <w:tcPr>
            <w:tcW w:w="1417" w:type="dxa"/>
          </w:tcPr>
          <w:p w14:paraId="787DE7CA" w14:textId="77777777" w:rsidR="000B259B" w:rsidRDefault="000B259B" w:rsidP="009F3CD6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877" w:type="dxa"/>
            <w:gridSpan w:val="2"/>
          </w:tcPr>
          <w:p w14:paraId="113226EC" w14:textId="77777777" w:rsidR="000B259B" w:rsidRPr="00D07B48" w:rsidRDefault="000B259B" w:rsidP="009F3CD6">
            <w:pPr>
              <w:jc w:val="right"/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</w:tr>
    </w:tbl>
    <w:p w14:paraId="3452E9E5" w14:textId="600F17C3" w:rsidR="003159A6" w:rsidRPr="000C7BB1" w:rsidRDefault="00610EDF" w:rsidP="00592C6B">
      <w:pPr>
        <w:rPr>
          <w:rFonts w:ascii="Arial" w:hAnsi="Arial" w:cs="Arial"/>
          <w:sz w:val="24"/>
          <w:szCs w:val="24"/>
        </w:rPr>
      </w:pPr>
      <w:r w:rsidRPr="00064422">
        <w:rPr>
          <w:rFonts w:ascii="Arial" w:hAnsi="Arial" w:cs="Arial"/>
          <w:bCs/>
          <w:sz w:val="24"/>
          <w:szCs w:val="24"/>
        </w:rPr>
        <w:tab/>
      </w:r>
      <w:r w:rsidR="003159A6" w:rsidRPr="00064422">
        <w:rPr>
          <w:rFonts w:ascii="Arial" w:hAnsi="Arial" w:cs="Arial"/>
          <w:bCs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</w:tblGrid>
      <w:tr w:rsidR="00907FC3" w14:paraId="000B3A6C" w14:textId="77777777" w:rsidTr="00D42B29">
        <w:tc>
          <w:tcPr>
            <w:tcW w:w="1889" w:type="dxa"/>
          </w:tcPr>
          <w:p w14:paraId="7FE49A95" w14:textId="77777777" w:rsidR="00907FC3" w:rsidRPr="00D07B48" w:rsidRDefault="00907FC3" w:rsidP="00907FC3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</w:tr>
    </w:tbl>
    <w:p w14:paraId="6ABAA3D7" w14:textId="65779B79" w:rsidR="00EA7695" w:rsidRDefault="003A5263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EA7695">
        <w:rPr>
          <w:rFonts w:ascii="Arial" w:hAnsi="Arial" w:cs="Arial"/>
          <w:b/>
          <w:bCs/>
          <w:sz w:val="24"/>
          <w:szCs w:val="24"/>
        </w:rPr>
        <w:t>.  COMMUNITY COUNCIL WEBSITE</w:t>
      </w:r>
    </w:p>
    <w:p w14:paraId="69573FC7" w14:textId="119845A4" w:rsidR="00C844B5" w:rsidRDefault="00C844B5" w:rsidP="002434BC">
      <w:pPr>
        <w:rPr>
          <w:rFonts w:ascii="Arial" w:hAnsi="Arial" w:cs="Arial"/>
          <w:sz w:val="24"/>
          <w:szCs w:val="24"/>
        </w:rPr>
      </w:pPr>
      <w:r w:rsidRPr="00222801">
        <w:rPr>
          <w:rFonts w:ascii="Arial" w:hAnsi="Arial" w:cs="Arial"/>
          <w:sz w:val="24"/>
          <w:szCs w:val="24"/>
          <w:u w:val="single"/>
        </w:rPr>
        <w:t>J Lauchlan</w:t>
      </w:r>
      <w:r>
        <w:rPr>
          <w:rFonts w:ascii="Arial" w:hAnsi="Arial" w:cs="Arial"/>
          <w:sz w:val="24"/>
          <w:szCs w:val="24"/>
        </w:rPr>
        <w:t xml:space="preserve"> will give access to the Fife Council Community Council website </w:t>
      </w:r>
      <w:r w:rsidR="00222801">
        <w:rPr>
          <w:rFonts w:ascii="Arial" w:hAnsi="Arial" w:cs="Arial"/>
          <w:sz w:val="24"/>
          <w:szCs w:val="24"/>
        </w:rPr>
        <w:t xml:space="preserve">to </w:t>
      </w:r>
      <w:r w:rsidR="00222801" w:rsidRPr="00222801">
        <w:rPr>
          <w:rFonts w:ascii="Arial" w:hAnsi="Arial" w:cs="Arial"/>
          <w:sz w:val="24"/>
          <w:szCs w:val="24"/>
          <w:u w:val="single"/>
        </w:rPr>
        <w:t>D Hay</w:t>
      </w:r>
      <w:r w:rsidR="00222801">
        <w:rPr>
          <w:rFonts w:ascii="Arial" w:hAnsi="Arial" w:cs="Arial"/>
          <w:sz w:val="24"/>
          <w:szCs w:val="24"/>
        </w:rPr>
        <w:t xml:space="preserve"> and </w:t>
      </w:r>
      <w:r w:rsidR="00222801" w:rsidRPr="00222801">
        <w:rPr>
          <w:rFonts w:ascii="Arial" w:hAnsi="Arial" w:cs="Arial"/>
          <w:sz w:val="24"/>
          <w:szCs w:val="24"/>
          <w:u w:val="single"/>
        </w:rPr>
        <w:t xml:space="preserve">D </w:t>
      </w:r>
      <w:proofErr w:type="spellStart"/>
      <w:r w:rsidR="00222801" w:rsidRPr="00222801">
        <w:rPr>
          <w:rFonts w:ascii="Arial" w:hAnsi="Arial" w:cs="Arial"/>
          <w:sz w:val="24"/>
          <w:szCs w:val="24"/>
          <w:u w:val="single"/>
        </w:rPr>
        <w:t>Quarm</w:t>
      </w:r>
      <w:proofErr w:type="spellEnd"/>
      <w:r w:rsidR="00222801">
        <w:rPr>
          <w:rFonts w:ascii="Arial" w:hAnsi="Arial" w:cs="Arial"/>
          <w:sz w:val="24"/>
          <w:szCs w:val="24"/>
        </w:rPr>
        <w:t>.</w:t>
      </w:r>
    </w:p>
    <w:p w14:paraId="22D392FD" w14:textId="77777777" w:rsidR="0092259C" w:rsidRDefault="0092259C" w:rsidP="002434BC">
      <w:pPr>
        <w:rPr>
          <w:rFonts w:ascii="Arial" w:hAnsi="Arial" w:cs="Arial"/>
          <w:sz w:val="24"/>
          <w:szCs w:val="24"/>
        </w:rPr>
      </w:pPr>
    </w:p>
    <w:p w14:paraId="4D5F7C18" w14:textId="3013B02B" w:rsidR="00056583" w:rsidRDefault="004B0929" w:rsidP="0092259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92259C" w:rsidRPr="008D4F2F">
        <w:rPr>
          <w:rFonts w:ascii="Arial" w:hAnsi="Arial" w:cs="Arial"/>
          <w:b/>
          <w:bCs/>
          <w:sz w:val="24"/>
          <w:szCs w:val="24"/>
        </w:rPr>
        <w:t xml:space="preserve">. </w:t>
      </w:r>
      <w:r w:rsidR="0092259C">
        <w:rPr>
          <w:rFonts w:ascii="Arial" w:hAnsi="Arial" w:cs="Arial"/>
          <w:b/>
          <w:bCs/>
          <w:sz w:val="24"/>
          <w:szCs w:val="24"/>
        </w:rPr>
        <w:t>CROSSFORD CHRONICLE</w:t>
      </w:r>
      <w:r w:rsidR="0092259C" w:rsidRPr="008D4F2F">
        <w:rPr>
          <w:rFonts w:ascii="Arial" w:hAnsi="Arial" w:cs="Arial"/>
          <w:b/>
          <w:bCs/>
          <w:sz w:val="24"/>
          <w:szCs w:val="24"/>
        </w:rPr>
        <w:t xml:space="preserve"> REPORT</w:t>
      </w:r>
    </w:p>
    <w:p w14:paraId="47247A00" w14:textId="0B4A2756" w:rsidR="0092259C" w:rsidRPr="00056583" w:rsidRDefault="00C73EC8" w:rsidP="0092259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92259C" w:rsidRPr="00177A91">
        <w:rPr>
          <w:rFonts w:ascii="Arial" w:hAnsi="Arial" w:cs="Arial"/>
          <w:sz w:val="24"/>
          <w:szCs w:val="24"/>
          <w:u w:val="single"/>
        </w:rPr>
        <w:t xml:space="preserve">D </w:t>
      </w:r>
      <w:proofErr w:type="spellStart"/>
      <w:r w:rsidR="0092259C" w:rsidRPr="00177A91">
        <w:rPr>
          <w:rFonts w:ascii="Arial" w:hAnsi="Arial" w:cs="Arial"/>
          <w:sz w:val="24"/>
          <w:szCs w:val="24"/>
          <w:u w:val="single"/>
        </w:rPr>
        <w:t>Quarm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2259C">
        <w:rPr>
          <w:rFonts w:ascii="Arial" w:hAnsi="Arial" w:cs="Arial"/>
          <w:sz w:val="24"/>
          <w:szCs w:val="24"/>
        </w:rPr>
        <w:t xml:space="preserve">will </w:t>
      </w:r>
      <w:r w:rsidR="00056583">
        <w:rPr>
          <w:rFonts w:ascii="Arial" w:hAnsi="Arial" w:cs="Arial"/>
          <w:sz w:val="24"/>
          <w:szCs w:val="24"/>
        </w:rPr>
        <w:t>arrange a meeting</w:t>
      </w:r>
      <w:r w:rsidR="00412F06">
        <w:rPr>
          <w:rFonts w:ascii="Arial" w:hAnsi="Arial" w:cs="Arial"/>
          <w:sz w:val="24"/>
          <w:szCs w:val="24"/>
        </w:rPr>
        <w:t xml:space="preserve"> with interested parties</w:t>
      </w:r>
      <w:r w:rsidR="0092259C">
        <w:rPr>
          <w:rFonts w:ascii="Arial" w:hAnsi="Arial" w:cs="Arial"/>
          <w:sz w:val="24"/>
          <w:szCs w:val="24"/>
        </w:rPr>
        <w:t xml:space="preserve"> to co-ordinate production of the Chronicle, </w:t>
      </w:r>
      <w:r w:rsidR="00412F06">
        <w:rPr>
          <w:rFonts w:ascii="Arial" w:hAnsi="Arial" w:cs="Arial"/>
          <w:sz w:val="24"/>
          <w:szCs w:val="24"/>
        </w:rPr>
        <w:t xml:space="preserve">and produce an edition </w:t>
      </w:r>
      <w:proofErr w:type="gramStart"/>
      <w:r w:rsidR="00412F06">
        <w:rPr>
          <w:rFonts w:ascii="Arial" w:hAnsi="Arial" w:cs="Arial"/>
          <w:sz w:val="24"/>
          <w:szCs w:val="24"/>
        </w:rPr>
        <w:t>in the near future</w:t>
      </w:r>
      <w:proofErr w:type="gramEnd"/>
      <w:r w:rsidR="00412F06">
        <w:rPr>
          <w:rFonts w:ascii="Arial" w:hAnsi="Arial" w:cs="Arial"/>
          <w:sz w:val="24"/>
          <w:szCs w:val="24"/>
        </w:rPr>
        <w:t>.</w:t>
      </w:r>
    </w:p>
    <w:p w14:paraId="4AE108F7" w14:textId="77777777" w:rsidR="00EB7C01" w:rsidRDefault="00EB7C01" w:rsidP="002434BC">
      <w:pPr>
        <w:rPr>
          <w:rFonts w:ascii="Arial" w:hAnsi="Arial" w:cs="Arial"/>
          <w:sz w:val="24"/>
          <w:szCs w:val="24"/>
        </w:rPr>
      </w:pPr>
    </w:p>
    <w:p w14:paraId="0FFD5CE8" w14:textId="2076995E" w:rsidR="004C099B" w:rsidRDefault="004B0929" w:rsidP="004C099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="001968CB">
        <w:rPr>
          <w:rFonts w:ascii="Arial" w:hAnsi="Arial" w:cs="Arial"/>
          <w:b/>
          <w:bCs/>
          <w:sz w:val="24"/>
          <w:szCs w:val="24"/>
        </w:rPr>
        <w:t xml:space="preserve">.  </w:t>
      </w:r>
      <w:r w:rsidR="004C099B">
        <w:rPr>
          <w:rFonts w:ascii="Arial" w:hAnsi="Arial" w:cs="Arial"/>
          <w:b/>
          <w:bCs/>
          <w:sz w:val="24"/>
          <w:szCs w:val="24"/>
        </w:rPr>
        <w:t>LOCAL PLACE PLAN</w:t>
      </w:r>
    </w:p>
    <w:p w14:paraId="6F6179A9" w14:textId="0132F2F7" w:rsidR="00453514" w:rsidRDefault="004C099B" w:rsidP="00AB7C2F">
      <w:pPr>
        <w:rPr>
          <w:rFonts w:ascii="Arial" w:hAnsi="Arial" w:cs="Arial"/>
          <w:sz w:val="24"/>
          <w:szCs w:val="24"/>
        </w:rPr>
      </w:pPr>
      <w:r w:rsidRPr="00945681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reported</w:t>
      </w:r>
      <w:r w:rsidRPr="00945681">
        <w:rPr>
          <w:rFonts w:ascii="Arial" w:hAnsi="Arial" w:cs="Arial"/>
          <w:sz w:val="24"/>
          <w:szCs w:val="24"/>
        </w:rPr>
        <w:t xml:space="preserve"> that</w:t>
      </w:r>
      <w:r w:rsidR="005E18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</w:t>
      </w:r>
      <w:r w:rsidR="00694444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is </w:t>
      </w:r>
      <w:r w:rsidR="00A23337">
        <w:rPr>
          <w:rFonts w:ascii="Arial" w:hAnsi="Arial" w:cs="Arial"/>
          <w:sz w:val="24"/>
          <w:szCs w:val="24"/>
        </w:rPr>
        <w:t xml:space="preserve">now </w:t>
      </w:r>
      <w:r>
        <w:rPr>
          <w:rFonts w:ascii="Arial" w:hAnsi="Arial" w:cs="Arial"/>
          <w:sz w:val="24"/>
          <w:szCs w:val="24"/>
        </w:rPr>
        <w:t>underway</w:t>
      </w:r>
      <w:r w:rsidR="00A23337">
        <w:rPr>
          <w:rFonts w:ascii="Arial" w:hAnsi="Arial" w:cs="Arial"/>
          <w:sz w:val="24"/>
          <w:szCs w:val="24"/>
        </w:rPr>
        <w:t>.</w:t>
      </w:r>
      <w:r w:rsidR="006C5983">
        <w:rPr>
          <w:rFonts w:ascii="Arial" w:hAnsi="Arial" w:cs="Arial"/>
          <w:sz w:val="24"/>
          <w:szCs w:val="24"/>
        </w:rPr>
        <w:t xml:space="preserve"> It is hoped that it will be completed</w:t>
      </w:r>
      <w:r w:rsidR="00666791">
        <w:rPr>
          <w:rFonts w:ascii="Arial" w:hAnsi="Arial" w:cs="Arial"/>
          <w:sz w:val="24"/>
          <w:szCs w:val="24"/>
        </w:rPr>
        <w:t xml:space="preserve"> </w:t>
      </w:r>
      <w:r w:rsidR="006C5983">
        <w:rPr>
          <w:rFonts w:ascii="Arial" w:hAnsi="Arial" w:cs="Arial"/>
          <w:sz w:val="24"/>
          <w:szCs w:val="24"/>
        </w:rPr>
        <w:t xml:space="preserve">in time to be </w:t>
      </w:r>
      <w:r w:rsidR="00666791">
        <w:rPr>
          <w:rFonts w:ascii="Arial" w:hAnsi="Arial" w:cs="Arial"/>
          <w:sz w:val="24"/>
          <w:szCs w:val="24"/>
        </w:rPr>
        <w:t xml:space="preserve">submitted by the Community Council as its response to Fife Council’s </w:t>
      </w:r>
      <w:r w:rsidR="004B1DAE">
        <w:rPr>
          <w:rFonts w:ascii="Arial" w:hAnsi="Arial" w:cs="Arial"/>
          <w:sz w:val="24"/>
          <w:szCs w:val="24"/>
        </w:rPr>
        <w:t>“Call for Sites and Ideas</w:t>
      </w:r>
      <w:proofErr w:type="gramStart"/>
      <w:r w:rsidR="004B1DAE">
        <w:rPr>
          <w:rFonts w:ascii="Arial" w:hAnsi="Arial" w:cs="Arial"/>
          <w:sz w:val="24"/>
          <w:szCs w:val="24"/>
        </w:rPr>
        <w:t>”,</w:t>
      </w:r>
      <w:proofErr w:type="gramEnd"/>
      <w:r w:rsidR="004B1DAE">
        <w:rPr>
          <w:rFonts w:ascii="Arial" w:hAnsi="Arial" w:cs="Arial"/>
          <w:sz w:val="24"/>
          <w:szCs w:val="24"/>
        </w:rPr>
        <w:t xml:space="preserve"> for “Fife’s Place Plan”, which is the replacement for the </w:t>
      </w:r>
      <w:r w:rsidR="00605ACA">
        <w:rPr>
          <w:rFonts w:ascii="Arial" w:hAnsi="Arial" w:cs="Arial"/>
          <w:sz w:val="24"/>
          <w:szCs w:val="24"/>
        </w:rPr>
        <w:t>Local Development Plan, by 24 February 2025.</w:t>
      </w:r>
    </w:p>
    <w:p w14:paraId="448A17CB" w14:textId="77777777" w:rsidR="00660577" w:rsidRPr="00D3568B" w:rsidRDefault="00660577" w:rsidP="00AB7C2F">
      <w:pPr>
        <w:rPr>
          <w:rFonts w:ascii="Arial" w:hAnsi="Arial" w:cs="Arial"/>
          <w:sz w:val="24"/>
          <w:szCs w:val="24"/>
        </w:rPr>
      </w:pPr>
    </w:p>
    <w:p w14:paraId="1D09A4A2" w14:textId="4C664AA3" w:rsidR="00542B9C" w:rsidRDefault="00C243ED" w:rsidP="00542B9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E22D49">
        <w:rPr>
          <w:rFonts w:ascii="Arial" w:hAnsi="Arial" w:cs="Arial"/>
          <w:b/>
          <w:bCs/>
          <w:sz w:val="24"/>
          <w:szCs w:val="24"/>
        </w:rPr>
        <w:t>1</w:t>
      </w:r>
      <w:r w:rsidR="00F808FD" w:rsidRPr="008D4F2F">
        <w:rPr>
          <w:rFonts w:ascii="Arial" w:hAnsi="Arial" w:cs="Arial"/>
          <w:b/>
          <w:bCs/>
          <w:sz w:val="24"/>
          <w:szCs w:val="24"/>
        </w:rPr>
        <w:t>. CORRESPONDENCE</w:t>
      </w:r>
    </w:p>
    <w:p w14:paraId="101308B3" w14:textId="77777777" w:rsidR="00CB2C48" w:rsidRPr="00CB2C48" w:rsidRDefault="00CB2C48" w:rsidP="00CB2C48">
      <w:pPr>
        <w:numPr>
          <w:ilvl w:val="0"/>
          <w:numId w:val="29"/>
        </w:numPr>
        <w:contextualSpacing/>
        <w:rPr>
          <w:rFonts w:ascii="Arial" w:eastAsia="Aptos" w:hAnsi="Arial" w:cs="Arial"/>
          <w:sz w:val="24"/>
          <w:szCs w:val="24"/>
        </w:rPr>
      </w:pPr>
      <w:r w:rsidRPr="00CB2C48">
        <w:rPr>
          <w:rFonts w:ascii="Arial" w:eastAsia="Aptos" w:hAnsi="Arial" w:cs="Arial"/>
          <w:sz w:val="24"/>
          <w:szCs w:val="24"/>
        </w:rPr>
        <w:t>FVA Children’s 021224</w:t>
      </w:r>
    </w:p>
    <w:p w14:paraId="45416AD5" w14:textId="77777777" w:rsidR="00CB2C48" w:rsidRPr="00CB2C48" w:rsidRDefault="00CB2C48" w:rsidP="00CB2C48">
      <w:pPr>
        <w:numPr>
          <w:ilvl w:val="0"/>
          <w:numId w:val="29"/>
        </w:numPr>
        <w:contextualSpacing/>
        <w:rPr>
          <w:rFonts w:ascii="Arial" w:eastAsia="Aptos" w:hAnsi="Arial" w:cs="Arial"/>
          <w:sz w:val="24"/>
          <w:szCs w:val="24"/>
        </w:rPr>
      </w:pPr>
      <w:r w:rsidRPr="00CB2C48">
        <w:rPr>
          <w:rFonts w:ascii="Arial" w:eastAsia="Aptos" w:hAnsi="Arial" w:cs="Arial"/>
          <w:sz w:val="24"/>
          <w:szCs w:val="24"/>
        </w:rPr>
        <w:t>Tower Burn Trail.031224</w:t>
      </w:r>
    </w:p>
    <w:p w14:paraId="79AC42DE" w14:textId="77777777" w:rsidR="00CB2C48" w:rsidRPr="00CB2C48" w:rsidRDefault="00CB2C48" w:rsidP="00CB2C48">
      <w:pPr>
        <w:numPr>
          <w:ilvl w:val="0"/>
          <w:numId w:val="29"/>
        </w:numPr>
        <w:contextualSpacing/>
        <w:rPr>
          <w:rFonts w:ascii="Arial" w:eastAsia="Aptos" w:hAnsi="Arial" w:cs="Arial"/>
          <w:sz w:val="24"/>
          <w:szCs w:val="24"/>
        </w:rPr>
      </w:pPr>
      <w:r w:rsidRPr="00CB2C48">
        <w:rPr>
          <w:rFonts w:ascii="Arial" w:eastAsia="Aptos" w:hAnsi="Arial" w:cs="Arial"/>
          <w:sz w:val="24"/>
          <w:szCs w:val="24"/>
        </w:rPr>
        <w:t>FCE Equalities monthly.041224</w:t>
      </w:r>
    </w:p>
    <w:p w14:paraId="608E4884" w14:textId="77777777" w:rsidR="00CB2C48" w:rsidRPr="00CB2C48" w:rsidRDefault="00CB2C48" w:rsidP="00CB2C48">
      <w:pPr>
        <w:numPr>
          <w:ilvl w:val="0"/>
          <w:numId w:val="29"/>
        </w:numPr>
        <w:contextualSpacing/>
        <w:rPr>
          <w:rFonts w:ascii="Arial" w:eastAsia="Aptos" w:hAnsi="Arial" w:cs="Arial"/>
          <w:sz w:val="24"/>
          <w:szCs w:val="24"/>
        </w:rPr>
      </w:pPr>
      <w:r w:rsidRPr="00CB2C48">
        <w:rPr>
          <w:rFonts w:ascii="Arial" w:eastAsia="Aptos" w:hAnsi="Arial" w:cs="Arial"/>
          <w:sz w:val="24"/>
          <w:szCs w:val="24"/>
        </w:rPr>
        <w:t xml:space="preserve"> FVA Newsletter.061224</w:t>
      </w:r>
    </w:p>
    <w:p w14:paraId="4D80D22F" w14:textId="77777777" w:rsidR="00CB2C48" w:rsidRPr="00CB2C48" w:rsidRDefault="00CB2C48" w:rsidP="00CB2C48">
      <w:pPr>
        <w:numPr>
          <w:ilvl w:val="0"/>
          <w:numId w:val="29"/>
        </w:numPr>
        <w:contextualSpacing/>
        <w:rPr>
          <w:rFonts w:ascii="Arial" w:eastAsia="Aptos" w:hAnsi="Arial" w:cs="Arial"/>
          <w:sz w:val="24"/>
          <w:szCs w:val="24"/>
        </w:rPr>
      </w:pPr>
      <w:r w:rsidRPr="00CB2C48">
        <w:rPr>
          <w:rFonts w:ascii="Arial" w:eastAsia="Aptos" w:hAnsi="Arial" w:cs="Arial"/>
          <w:sz w:val="24"/>
          <w:szCs w:val="24"/>
        </w:rPr>
        <w:t>Crossford Burn pollution.AH.071224</w:t>
      </w:r>
    </w:p>
    <w:p w14:paraId="620C33EF" w14:textId="77777777" w:rsidR="00CB2C48" w:rsidRPr="00CB2C48" w:rsidRDefault="00CB2C48" w:rsidP="00CB2C48">
      <w:pPr>
        <w:numPr>
          <w:ilvl w:val="0"/>
          <w:numId w:val="29"/>
        </w:numPr>
        <w:contextualSpacing/>
        <w:rPr>
          <w:rFonts w:ascii="Arial" w:eastAsia="Aptos" w:hAnsi="Arial" w:cs="Arial"/>
          <w:sz w:val="24"/>
          <w:szCs w:val="24"/>
        </w:rPr>
      </w:pPr>
      <w:r w:rsidRPr="00CB2C48">
        <w:rPr>
          <w:rFonts w:ascii="Arial" w:eastAsia="Aptos" w:hAnsi="Arial" w:cs="Arial"/>
          <w:sz w:val="24"/>
          <w:szCs w:val="24"/>
        </w:rPr>
        <w:t>Amey newsletter.081224</w:t>
      </w:r>
    </w:p>
    <w:p w14:paraId="09313005" w14:textId="77777777" w:rsidR="00CB2C48" w:rsidRPr="00CB2C48" w:rsidRDefault="00CB2C48" w:rsidP="00CB2C48">
      <w:pPr>
        <w:numPr>
          <w:ilvl w:val="0"/>
          <w:numId w:val="29"/>
        </w:numPr>
        <w:contextualSpacing/>
        <w:rPr>
          <w:rFonts w:ascii="Arial" w:eastAsia="Aptos" w:hAnsi="Arial" w:cs="Arial"/>
          <w:sz w:val="24"/>
          <w:szCs w:val="24"/>
        </w:rPr>
      </w:pPr>
      <w:r w:rsidRPr="00CB2C48">
        <w:rPr>
          <w:rFonts w:ascii="Arial" w:eastAsia="Aptos" w:hAnsi="Arial" w:cs="Arial"/>
          <w:sz w:val="24"/>
          <w:szCs w:val="24"/>
        </w:rPr>
        <w:t>Weekly development list.081224</w:t>
      </w:r>
    </w:p>
    <w:p w14:paraId="3F0BDB46" w14:textId="77777777" w:rsidR="00CB2C48" w:rsidRPr="00CB2C48" w:rsidRDefault="00CB2C48" w:rsidP="00CB2C48">
      <w:pPr>
        <w:numPr>
          <w:ilvl w:val="0"/>
          <w:numId w:val="29"/>
        </w:numPr>
        <w:contextualSpacing/>
        <w:rPr>
          <w:rFonts w:ascii="Arial" w:eastAsia="Aptos" w:hAnsi="Arial" w:cs="Arial"/>
          <w:sz w:val="24"/>
          <w:szCs w:val="24"/>
        </w:rPr>
      </w:pPr>
      <w:r w:rsidRPr="00CB2C48">
        <w:rPr>
          <w:rFonts w:ascii="Arial" w:eastAsia="Aptos" w:hAnsi="Arial" w:cs="Arial"/>
          <w:sz w:val="24"/>
          <w:szCs w:val="24"/>
        </w:rPr>
        <w:t xml:space="preserve">Amey re </w:t>
      </w:r>
      <w:proofErr w:type="spellStart"/>
      <w:r w:rsidRPr="00CB2C48">
        <w:rPr>
          <w:rFonts w:ascii="Arial" w:eastAsia="Aptos" w:hAnsi="Arial" w:cs="Arial"/>
          <w:sz w:val="24"/>
          <w:szCs w:val="24"/>
        </w:rPr>
        <w:t>Halbeath</w:t>
      </w:r>
      <w:proofErr w:type="spellEnd"/>
      <w:r w:rsidRPr="00CB2C48">
        <w:rPr>
          <w:rFonts w:ascii="Arial" w:eastAsia="Aptos" w:hAnsi="Arial" w:cs="Arial"/>
          <w:sz w:val="24"/>
          <w:szCs w:val="24"/>
        </w:rPr>
        <w:t xml:space="preserve"> roundabout.111224</w:t>
      </w:r>
    </w:p>
    <w:p w14:paraId="44E7F3C1" w14:textId="77777777" w:rsidR="00CB2C48" w:rsidRPr="00CB2C48" w:rsidRDefault="00CB2C48" w:rsidP="00CB2C48">
      <w:pPr>
        <w:numPr>
          <w:ilvl w:val="0"/>
          <w:numId w:val="29"/>
        </w:numPr>
        <w:contextualSpacing/>
        <w:rPr>
          <w:rFonts w:ascii="Arial" w:eastAsia="Aptos" w:hAnsi="Arial" w:cs="Arial"/>
          <w:sz w:val="24"/>
          <w:szCs w:val="24"/>
        </w:rPr>
      </w:pPr>
      <w:proofErr w:type="spellStart"/>
      <w:r w:rsidRPr="00CB2C48">
        <w:rPr>
          <w:rFonts w:ascii="Arial" w:eastAsia="Aptos" w:hAnsi="Arial" w:cs="Arial"/>
          <w:sz w:val="24"/>
          <w:szCs w:val="24"/>
        </w:rPr>
        <w:t>FVA.weekly</w:t>
      </w:r>
      <w:proofErr w:type="spellEnd"/>
      <w:r w:rsidRPr="00CB2C48">
        <w:rPr>
          <w:rFonts w:ascii="Arial" w:eastAsia="Aptos" w:hAnsi="Arial" w:cs="Arial"/>
          <w:sz w:val="24"/>
          <w:szCs w:val="24"/>
        </w:rPr>
        <w:t xml:space="preserve"> news.131224</w:t>
      </w:r>
    </w:p>
    <w:p w14:paraId="117F1F76" w14:textId="77777777" w:rsidR="00CB2C48" w:rsidRPr="00CB2C48" w:rsidRDefault="00CB2C48" w:rsidP="00CB2C48">
      <w:pPr>
        <w:numPr>
          <w:ilvl w:val="0"/>
          <w:numId w:val="29"/>
        </w:numPr>
        <w:contextualSpacing/>
        <w:rPr>
          <w:rFonts w:ascii="Arial" w:eastAsia="Aptos" w:hAnsi="Arial" w:cs="Arial"/>
          <w:sz w:val="24"/>
          <w:szCs w:val="24"/>
        </w:rPr>
      </w:pPr>
      <w:r w:rsidRPr="00CB2C48">
        <w:rPr>
          <w:rFonts w:ascii="Arial" w:eastAsia="Aptos" w:hAnsi="Arial" w:cs="Arial"/>
          <w:sz w:val="24"/>
          <w:szCs w:val="24"/>
        </w:rPr>
        <w:t>Weekly development list.151224</w:t>
      </w:r>
    </w:p>
    <w:p w14:paraId="54E6BE5E" w14:textId="77777777" w:rsidR="00CB2C48" w:rsidRPr="00CB2C48" w:rsidRDefault="00CB2C48" w:rsidP="00CB2C48">
      <w:pPr>
        <w:numPr>
          <w:ilvl w:val="0"/>
          <w:numId w:val="29"/>
        </w:numPr>
        <w:contextualSpacing/>
        <w:rPr>
          <w:rFonts w:ascii="Arial" w:eastAsia="Aptos" w:hAnsi="Arial" w:cs="Arial"/>
          <w:sz w:val="24"/>
          <w:szCs w:val="24"/>
        </w:rPr>
      </w:pPr>
      <w:r w:rsidRPr="00CB2C48">
        <w:rPr>
          <w:rFonts w:ascii="Arial" w:eastAsia="Aptos" w:hAnsi="Arial" w:cs="Arial"/>
          <w:sz w:val="24"/>
          <w:szCs w:val="24"/>
        </w:rPr>
        <w:t xml:space="preserve">Email from Paul Gallacher re </w:t>
      </w:r>
      <w:proofErr w:type="spellStart"/>
      <w:r w:rsidRPr="00CB2C48">
        <w:rPr>
          <w:rFonts w:ascii="Arial" w:eastAsia="Aptos" w:hAnsi="Arial" w:cs="Arial"/>
          <w:sz w:val="24"/>
          <w:szCs w:val="24"/>
        </w:rPr>
        <w:t>Gallowhill</w:t>
      </w:r>
      <w:proofErr w:type="spellEnd"/>
      <w:r w:rsidRPr="00CB2C48">
        <w:rPr>
          <w:rFonts w:ascii="Arial" w:eastAsia="Aptos" w:hAnsi="Arial" w:cs="Arial"/>
          <w:sz w:val="24"/>
          <w:szCs w:val="24"/>
        </w:rPr>
        <w:t xml:space="preserve"> footpath.171224</w:t>
      </w:r>
    </w:p>
    <w:p w14:paraId="33220772" w14:textId="77777777" w:rsidR="00CB2C48" w:rsidRPr="00CB2C48" w:rsidRDefault="00CB2C48" w:rsidP="00CB2C48">
      <w:pPr>
        <w:numPr>
          <w:ilvl w:val="0"/>
          <w:numId w:val="29"/>
        </w:numPr>
        <w:contextualSpacing/>
        <w:rPr>
          <w:rFonts w:ascii="Arial" w:eastAsia="Aptos" w:hAnsi="Arial" w:cs="Arial"/>
          <w:sz w:val="24"/>
          <w:szCs w:val="24"/>
        </w:rPr>
      </w:pPr>
      <w:r w:rsidRPr="00CB2C48">
        <w:rPr>
          <w:rFonts w:ascii="Arial" w:eastAsia="Aptos" w:hAnsi="Arial" w:cs="Arial"/>
          <w:sz w:val="24"/>
          <w:szCs w:val="24"/>
        </w:rPr>
        <w:t xml:space="preserve">Email from </w:t>
      </w:r>
      <w:proofErr w:type="spellStart"/>
      <w:r w:rsidRPr="00CB2C48">
        <w:rPr>
          <w:rFonts w:ascii="Arial" w:eastAsia="Aptos" w:hAnsi="Arial" w:cs="Arial"/>
          <w:sz w:val="24"/>
          <w:szCs w:val="24"/>
        </w:rPr>
        <w:t>Keavil</w:t>
      </w:r>
      <w:proofErr w:type="spellEnd"/>
      <w:r w:rsidRPr="00CB2C48">
        <w:rPr>
          <w:rFonts w:ascii="Arial" w:eastAsia="Aptos" w:hAnsi="Arial" w:cs="Arial"/>
          <w:sz w:val="24"/>
          <w:szCs w:val="24"/>
        </w:rPr>
        <w:t xml:space="preserve"> re tree.191224</w:t>
      </w:r>
    </w:p>
    <w:p w14:paraId="3B847E73" w14:textId="77777777" w:rsidR="00CB2C48" w:rsidRPr="00CB2C48" w:rsidRDefault="00CB2C48" w:rsidP="00CB2C48">
      <w:pPr>
        <w:numPr>
          <w:ilvl w:val="0"/>
          <w:numId w:val="29"/>
        </w:numPr>
        <w:contextualSpacing/>
        <w:rPr>
          <w:rFonts w:ascii="Arial" w:eastAsia="Aptos" w:hAnsi="Arial" w:cs="Arial"/>
          <w:sz w:val="24"/>
          <w:szCs w:val="24"/>
        </w:rPr>
      </w:pPr>
      <w:r w:rsidRPr="00CB2C48">
        <w:rPr>
          <w:rFonts w:ascii="Arial" w:eastAsia="Aptos" w:hAnsi="Arial" w:cs="Arial"/>
          <w:sz w:val="24"/>
          <w:szCs w:val="24"/>
        </w:rPr>
        <w:t>FVA Weekly News.191224</w:t>
      </w:r>
    </w:p>
    <w:p w14:paraId="64F3DA0A" w14:textId="77777777" w:rsidR="00CB2C48" w:rsidRPr="00CB2C48" w:rsidRDefault="00CB2C48" w:rsidP="00CB2C48">
      <w:pPr>
        <w:numPr>
          <w:ilvl w:val="0"/>
          <w:numId w:val="29"/>
        </w:numPr>
        <w:contextualSpacing/>
        <w:rPr>
          <w:rFonts w:ascii="Arial" w:eastAsia="Aptos" w:hAnsi="Arial" w:cs="Arial"/>
          <w:sz w:val="24"/>
          <w:szCs w:val="24"/>
        </w:rPr>
      </w:pPr>
      <w:r w:rsidRPr="00CB2C48">
        <w:rPr>
          <w:rFonts w:ascii="Arial" w:eastAsia="Aptos" w:hAnsi="Arial" w:cs="Arial"/>
          <w:sz w:val="24"/>
          <w:szCs w:val="24"/>
        </w:rPr>
        <w:t>Weekly Development List.231224</w:t>
      </w:r>
    </w:p>
    <w:p w14:paraId="7A00B0C8" w14:textId="77777777" w:rsidR="00CB2C48" w:rsidRPr="00CB2C48" w:rsidRDefault="00CB2C48" w:rsidP="00CB2C48">
      <w:pPr>
        <w:numPr>
          <w:ilvl w:val="0"/>
          <w:numId w:val="29"/>
        </w:numPr>
        <w:contextualSpacing/>
        <w:rPr>
          <w:rFonts w:ascii="Arial" w:eastAsia="Aptos" w:hAnsi="Arial" w:cs="Arial"/>
          <w:sz w:val="24"/>
          <w:szCs w:val="24"/>
        </w:rPr>
      </w:pPr>
      <w:r w:rsidRPr="00CB2C48">
        <w:rPr>
          <w:rFonts w:ascii="Arial" w:eastAsia="Aptos" w:hAnsi="Arial" w:cs="Arial"/>
          <w:sz w:val="24"/>
          <w:szCs w:val="24"/>
        </w:rPr>
        <w:t>Weekly Development List 301224</w:t>
      </w:r>
    </w:p>
    <w:p w14:paraId="078AF23A" w14:textId="77777777" w:rsidR="00CB2C48" w:rsidRPr="00CB2C48" w:rsidRDefault="00CB2C48" w:rsidP="00CB2C48">
      <w:pPr>
        <w:numPr>
          <w:ilvl w:val="0"/>
          <w:numId w:val="29"/>
        </w:numPr>
        <w:contextualSpacing/>
        <w:rPr>
          <w:rFonts w:ascii="Arial" w:eastAsia="Aptos" w:hAnsi="Arial" w:cs="Arial"/>
          <w:sz w:val="24"/>
          <w:szCs w:val="24"/>
        </w:rPr>
      </w:pPr>
      <w:r w:rsidRPr="00CB2C48">
        <w:rPr>
          <w:rFonts w:ascii="Arial" w:eastAsia="Aptos" w:hAnsi="Arial" w:cs="Arial"/>
          <w:sz w:val="24"/>
          <w:szCs w:val="24"/>
        </w:rPr>
        <w:t xml:space="preserve">Amey email re </w:t>
      </w:r>
      <w:proofErr w:type="spellStart"/>
      <w:r w:rsidRPr="00CB2C48">
        <w:rPr>
          <w:rFonts w:ascii="Arial" w:eastAsia="Aptos" w:hAnsi="Arial" w:cs="Arial"/>
          <w:sz w:val="24"/>
          <w:szCs w:val="24"/>
        </w:rPr>
        <w:t>Halbeath</w:t>
      </w:r>
      <w:proofErr w:type="spellEnd"/>
      <w:r w:rsidRPr="00CB2C48">
        <w:rPr>
          <w:rFonts w:ascii="Arial" w:eastAsia="Aptos" w:hAnsi="Arial" w:cs="Arial"/>
          <w:sz w:val="24"/>
          <w:szCs w:val="24"/>
        </w:rPr>
        <w:t xml:space="preserve"> interchange.060125</w:t>
      </w:r>
    </w:p>
    <w:p w14:paraId="787B616D" w14:textId="77777777" w:rsidR="00CB2C48" w:rsidRPr="00CB2C48" w:rsidRDefault="00CB2C48" w:rsidP="00CB2C48">
      <w:pPr>
        <w:numPr>
          <w:ilvl w:val="0"/>
          <w:numId w:val="29"/>
        </w:numPr>
        <w:contextualSpacing/>
        <w:rPr>
          <w:rFonts w:ascii="Arial" w:eastAsia="Aptos" w:hAnsi="Arial" w:cs="Arial"/>
          <w:sz w:val="24"/>
          <w:szCs w:val="24"/>
        </w:rPr>
      </w:pPr>
      <w:r w:rsidRPr="00CB2C48">
        <w:rPr>
          <w:rFonts w:ascii="Arial" w:eastAsia="Aptos" w:hAnsi="Arial" w:cs="Arial"/>
          <w:sz w:val="24"/>
          <w:szCs w:val="24"/>
        </w:rPr>
        <w:t>Weekly Development List 070125</w:t>
      </w:r>
    </w:p>
    <w:p w14:paraId="305581F1" w14:textId="77777777" w:rsidR="00CB2C48" w:rsidRPr="00CB2C48" w:rsidRDefault="00CB2C48" w:rsidP="00CB2C48">
      <w:pPr>
        <w:numPr>
          <w:ilvl w:val="0"/>
          <w:numId w:val="29"/>
        </w:numPr>
        <w:contextualSpacing/>
        <w:rPr>
          <w:rFonts w:ascii="Arial" w:eastAsia="Aptos" w:hAnsi="Arial" w:cs="Arial"/>
          <w:sz w:val="24"/>
          <w:szCs w:val="24"/>
        </w:rPr>
      </w:pPr>
      <w:r w:rsidRPr="00CB2C48">
        <w:rPr>
          <w:rFonts w:ascii="Arial" w:eastAsia="Aptos" w:hAnsi="Arial" w:cs="Arial"/>
          <w:sz w:val="24"/>
          <w:szCs w:val="24"/>
        </w:rPr>
        <w:t>FVA Newsletter.080125</w:t>
      </w:r>
    </w:p>
    <w:p w14:paraId="5B66D164" w14:textId="77777777" w:rsidR="00CB2C48" w:rsidRPr="00CB2C48" w:rsidRDefault="00CB2C48" w:rsidP="00CB2C48">
      <w:pPr>
        <w:numPr>
          <w:ilvl w:val="0"/>
          <w:numId w:val="29"/>
        </w:numPr>
        <w:contextualSpacing/>
        <w:rPr>
          <w:rFonts w:ascii="Arial" w:eastAsia="Aptos" w:hAnsi="Arial" w:cs="Arial"/>
          <w:sz w:val="24"/>
          <w:szCs w:val="24"/>
        </w:rPr>
      </w:pPr>
      <w:r w:rsidRPr="00CB2C48">
        <w:rPr>
          <w:rFonts w:ascii="Arial" w:eastAsia="Aptos" w:hAnsi="Arial" w:cs="Arial"/>
          <w:sz w:val="24"/>
          <w:szCs w:val="24"/>
        </w:rPr>
        <w:lastRenderedPageBreak/>
        <w:t>FVA Recruitment .090125</w:t>
      </w:r>
    </w:p>
    <w:p w14:paraId="127BD72D" w14:textId="1744CC02" w:rsidR="00CB2C48" w:rsidRPr="00CB2C48" w:rsidRDefault="00CB2C48" w:rsidP="00CB2C48">
      <w:pPr>
        <w:numPr>
          <w:ilvl w:val="0"/>
          <w:numId w:val="29"/>
        </w:numPr>
        <w:contextualSpacing/>
        <w:rPr>
          <w:rFonts w:ascii="Arial" w:eastAsia="Aptos" w:hAnsi="Arial" w:cs="Arial"/>
          <w:sz w:val="24"/>
          <w:szCs w:val="24"/>
        </w:rPr>
      </w:pPr>
      <w:r w:rsidRPr="00CB2C48">
        <w:rPr>
          <w:rFonts w:ascii="Arial" w:eastAsia="Aptos" w:hAnsi="Arial" w:cs="Arial"/>
          <w:sz w:val="24"/>
          <w:szCs w:val="24"/>
        </w:rPr>
        <w:t>Katrine Dr culve</w:t>
      </w:r>
      <w:r>
        <w:rPr>
          <w:rFonts w:ascii="Arial" w:eastAsia="Aptos" w:hAnsi="Arial" w:cs="Arial"/>
          <w:sz w:val="24"/>
          <w:szCs w:val="24"/>
        </w:rPr>
        <w:t>r</w:t>
      </w:r>
      <w:r w:rsidRPr="00CB2C48">
        <w:rPr>
          <w:rFonts w:ascii="Arial" w:eastAsia="Aptos" w:hAnsi="Arial" w:cs="Arial"/>
          <w:sz w:val="24"/>
          <w:szCs w:val="24"/>
        </w:rPr>
        <w:t>t.090125</w:t>
      </w:r>
    </w:p>
    <w:p w14:paraId="33FA97C4" w14:textId="77777777" w:rsidR="00CB2C48" w:rsidRPr="00CB2C48" w:rsidRDefault="00CB2C48" w:rsidP="00CB2C48">
      <w:pPr>
        <w:numPr>
          <w:ilvl w:val="0"/>
          <w:numId w:val="29"/>
        </w:numPr>
        <w:contextualSpacing/>
        <w:rPr>
          <w:rFonts w:ascii="Arial" w:eastAsia="Aptos" w:hAnsi="Arial" w:cs="Arial"/>
          <w:sz w:val="24"/>
          <w:szCs w:val="24"/>
        </w:rPr>
      </w:pPr>
      <w:r w:rsidRPr="00CB2C48">
        <w:rPr>
          <w:rFonts w:ascii="Arial" w:eastAsia="Aptos" w:hAnsi="Arial" w:cs="Arial"/>
          <w:sz w:val="24"/>
          <w:szCs w:val="24"/>
        </w:rPr>
        <w:t>FVA Newsletter 100125</w:t>
      </w:r>
    </w:p>
    <w:p w14:paraId="2F9CF972" w14:textId="77777777" w:rsidR="00CB2C48" w:rsidRPr="00CB2C48" w:rsidRDefault="00CB2C48" w:rsidP="00CB2C48">
      <w:pPr>
        <w:numPr>
          <w:ilvl w:val="0"/>
          <w:numId w:val="29"/>
        </w:numPr>
        <w:contextualSpacing/>
        <w:rPr>
          <w:rFonts w:ascii="Arial" w:eastAsia="Aptos" w:hAnsi="Arial" w:cs="Arial"/>
          <w:sz w:val="24"/>
          <w:szCs w:val="24"/>
        </w:rPr>
      </w:pPr>
      <w:r w:rsidRPr="00CB2C48">
        <w:rPr>
          <w:rFonts w:ascii="Arial" w:eastAsia="Aptos" w:hAnsi="Arial" w:cs="Arial"/>
          <w:sz w:val="24"/>
          <w:szCs w:val="24"/>
        </w:rPr>
        <w:t>Amey email re roadworks.110125</w:t>
      </w:r>
    </w:p>
    <w:p w14:paraId="341A4994" w14:textId="436C741C" w:rsidR="00CB2C48" w:rsidRPr="00CB2C48" w:rsidRDefault="00CB2C48" w:rsidP="00CB2C48">
      <w:pPr>
        <w:numPr>
          <w:ilvl w:val="0"/>
          <w:numId w:val="29"/>
        </w:numPr>
        <w:contextualSpacing/>
        <w:rPr>
          <w:rFonts w:ascii="Arial" w:eastAsia="Aptos" w:hAnsi="Arial" w:cs="Arial"/>
          <w:sz w:val="24"/>
          <w:szCs w:val="24"/>
        </w:rPr>
      </w:pPr>
      <w:r w:rsidRPr="00CB2C48">
        <w:rPr>
          <w:rFonts w:ascii="Arial" w:eastAsia="Aptos" w:hAnsi="Arial" w:cs="Arial"/>
          <w:sz w:val="24"/>
          <w:szCs w:val="24"/>
        </w:rPr>
        <w:t>A</w:t>
      </w:r>
      <w:r w:rsidR="00D631D0">
        <w:rPr>
          <w:rFonts w:ascii="Arial" w:eastAsia="Aptos" w:hAnsi="Arial" w:cs="Arial"/>
          <w:sz w:val="24"/>
          <w:szCs w:val="24"/>
        </w:rPr>
        <w:t xml:space="preserve"> </w:t>
      </w:r>
      <w:r w:rsidRPr="00CB2C48">
        <w:rPr>
          <w:rFonts w:ascii="Arial" w:eastAsia="Aptos" w:hAnsi="Arial" w:cs="Arial"/>
          <w:sz w:val="24"/>
          <w:szCs w:val="24"/>
        </w:rPr>
        <w:t>H</w:t>
      </w:r>
      <w:r w:rsidR="00D631D0">
        <w:rPr>
          <w:rFonts w:ascii="Arial" w:eastAsia="Aptos" w:hAnsi="Arial" w:cs="Arial"/>
          <w:sz w:val="24"/>
          <w:szCs w:val="24"/>
        </w:rPr>
        <w:t xml:space="preserve">ibbert </w:t>
      </w:r>
      <w:r w:rsidRPr="00CB2C48">
        <w:rPr>
          <w:rFonts w:ascii="Arial" w:eastAsia="Aptos" w:hAnsi="Arial" w:cs="Arial"/>
          <w:sz w:val="24"/>
          <w:szCs w:val="24"/>
        </w:rPr>
        <w:t>re Orchard wa</w:t>
      </w:r>
      <w:r w:rsidR="00D631D0">
        <w:rPr>
          <w:rFonts w:ascii="Arial" w:eastAsia="Aptos" w:hAnsi="Arial" w:cs="Arial"/>
          <w:sz w:val="24"/>
          <w:szCs w:val="24"/>
        </w:rPr>
        <w:t>t</w:t>
      </w:r>
      <w:r w:rsidRPr="00CB2C48">
        <w:rPr>
          <w:rFonts w:ascii="Arial" w:eastAsia="Aptos" w:hAnsi="Arial" w:cs="Arial"/>
          <w:sz w:val="24"/>
          <w:szCs w:val="24"/>
        </w:rPr>
        <w:t>er leak.110125</w:t>
      </w:r>
    </w:p>
    <w:p w14:paraId="6F859153" w14:textId="77777777" w:rsidR="00CB2C48" w:rsidRPr="00CB2C48" w:rsidRDefault="00CB2C48" w:rsidP="00CB2C48">
      <w:pPr>
        <w:numPr>
          <w:ilvl w:val="0"/>
          <w:numId w:val="29"/>
        </w:numPr>
        <w:contextualSpacing/>
        <w:rPr>
          <w:rFonts w:ascii="Arial" w:eastAsia="Aptos" w:hAnsi="Arial" w:cs="Arial"/>
          <w:sz w:val="24"/>
          <w:szCs w:val="24"/>
        </w:rPr>
      </w:pPr>
      <w:r w:rsidRPr="00CB2C48">
        <w:rPr>
          <w:rFonts w:ascii="Arial" w:eastAsia="Aptos" w:hAnsi="Arial" w:cs="Arial"/>
          <w:sz w:val="24"/>
          <w:szCs w:val="24"/>
        </w:rPr>
        <w:t>Weekly Development List 120125</w:t>
      </w:r>
    </w:p>
    <w:p w14:paraId="7224FFD5" w14:textId="77777777" w:rsidR="00CB2C48" w:rsidRPr="00CB2C48" w:rsidRDefault="00CB2C48" w:rsidP="00CB2C48">
      <w:pPr>
        <w:numPr>
          <w:ilvl w:val="0"/>
          <w:numId w:val="29"/>
        </w:numPr>
        <w:contextualSpacing/>
        <w:rPr>
          <w:rFonts w:ascii="Arial" w:eastAsia="Aptos" w:hAnsi="Arial" w:cs="Arial"/>
          <w:sz w:val="24"/>
          <w:szCs w:val="24"/>
        </w:rPr>
      </w:pPr>
      <w:r w:rsidRPr="00CB2C48">
        <w:rPr>
          <w:rFonts w:ascii="Arial" w:eastAsia="Aptos" w:hAnsi="Arial" w:cs="Arial"/>
          <w:sz w:val="24"/>
          <w:szCs w:val="24"/>
        </w:rPr>
        <w:t xml:space="preserve">Paul Gallacher re </w:t>
      </w:r>
      <w:proofErr w:type="spellStart"/>
      <w:r w:rsidRPr="00CB2C48">
        <w:rPr>
          <w:rFonts w:ascii="Arial" w:eastAsia="Aptos" w:hAnsi="Arial" w:cs="Arial"/>
          <w:sz w:val="24"/>
          <w:szCs w:val="24"/>
        </w:rPr>
        <w:t>Gallowhill</w:t>
      </w:r>
      <w:proofErr w:type="spellEnd"/>
      <w:r w:rsidRPr="00CB2C48">
        <w:rPr>
          <w:rFonts w:ascii="Arial" w:eastAsia="Aptos" w:hAnsi="Arial" w:cs="Arial"/>
          <w:sz w:val="24"/>
          <w:szCs w:val="24"/>
        </w:rPr>
        <w:t xml:space="preserve"> Ridge footpath.130125</w:t>
      </w:r>
    </w:p>
    <w:p w14:paraId="011A7C1C" w14:textId="77777777" w:rsidR="00CB2C48" w:rsidRPr="00453514" w:rsidRDefault="00CB2C48" w:rsidP="00542B9C">
      <w:pPr>
        <w:rPr>
          <w:rFonts w:ascii="Arial" w:hAnsi="Arial" w:cs="Arial"/>
          <w:b/>
          <w:bCs/>
          <w:sz w:val="24"/>
          <w:szCs w:val="24"/>
        </w:rPr>
      </w:pPr>
    </w:p>
    <w:p w14:paraId="0B398171" w14:textId="77777777" w:rsidR="008869AD" w:rsidRPr="00872941" w:rsidRDefault="008869AD" w:rsidP="00872941">
      <w:pPr>
        <w:rPr>
          <w:rFonts w:ascii="Arial" w:hAnsi="Arial" w:cs="Arial"/>
          <w:sz w:val="24"/>
          <w:szCs w:val="24"/>
        </w:rPr>
      </w:pPr>
    </w:p>
    <w:p w14:paraId="6272398F" w14:textId="07A927D5" w:rsidR="00204AFD" w:rsidRPr="008D4F2F" w:rsidRDefault="00261284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CB2C48">
        <w:rPr>
          <w:rFonts w:ascii="Arial" w:hAnsi="Arial" w:cs="Arial"/>
          <w:b/>
          <w:bCs/>
          <w:sz w:val="24"/>
          <w:szCs w:val="24"/>
        </w:rPr>
        <w:t>2</w:t>
      </w:r>
      <w:r w:rsidR="00ED7FD9" w:rsidRPr="008D4F2F">
        <w:rPr>
          <w:rFonts w:ascii="Arial" w:hAnsi="Arial" w:cs="Arial"/>
          <w:b/>
          <w:bCs/>
          <w:sz w:val="24"/>
          <w:szCs w:val="24"/>
        </w:rPr>
        <w:t>. PLANNING APPLICATIONS</w:t>
      </w:r>
    </w:p>
    <w:p w14:paraId="17AB91B9" w14:textId="77777777" w:rsidR="00A143CB" w:rsidRPr="00D737A0" w:rsidRDefault="00A143CB" w:rsidP="00A143CB">
      <w:pPr>
        <w:pStyle w:val="Body"/>
        <w:widowControl w:val="0"/>
        <w:rPr>
          <w:rFonts w:ascii="Arial" w:eastAsia="Arial" w:hAnsi="Arial" w:cs="Arial"/>
          <w:i/>
          <w:iCs/>
        </w:rPr>
      </w:pPr>
      <w:r w:rsidRPr="00D737A0">
        <w:rPr>
          <w:rFonts w:ascii="Arial" w:hAnsi="Arial" w:cs="Arial"/>
          <w:i/>
          <w:iCs/>
          <w:u w:val="single"/>
          <w:lang w:val="en-US"/>
        </w:rPr>
        <w:t>Applications registered</w:t>
      </w:r>
      <w:r w:rsidRPr="00D737A0">
        <w:rPr>
          <w:rFonts w:ascii="Arial" w:hAnsi="Arial" w:cs="Arial"/>
          <w:i/>
          <w:iCs/>
        </w:rPr>
        <w:t xml:space="preserve"> </w:t>
      </w:r>
    </w:p>
    <w:p w14:paraId="2C022BF8" w14:textId="77777777" w:rsidR="00A143CB" w:rsidRPr="008D4F2F" w:rsidRDefault="00A143CB" w:rsidP="00A143CB">
      <w:pPr>
        <w:pStyle w:val="Body"/>
        <w:widowControl w:val="0"/>
        <w:rPr>
          <w:rFonts w:ascii="Arial" w:eastAsia="Arial" w:hAnsi="Arial" w:cs="Arial"/>
        </w:rPr>
      </w:pPr>
      <w:r w:rsidRPr="008D4F2F">
        <w:rPr>
          <w:rFonts w:ascii="Arial" w:hAnsi="Arial" w:cs="Arial"/>
          <w:u w:val="single"/>
          <w:lang w:val="de-DE"/>
        </w:rPr>
        <w:t>Date</w:t>
      </w:r>
      <w:r w:rsidRPr="008D4F2F">
        <w:rPr>
          <w:rFonts w:ascii="Arial" w:hAnsi="Arial" w:cs="Arial"/>
        </w:rPr>
        <w:t xml:space="preserve"> </w:t>
      </w:r>
      <w:r w:rsidRPr="008D4F2F">
        <w:rPr>
          <w:rFonts w:ascii="Arial" w:hAnsi="Arial" w:cs="Arial"/>
        </w:rPr>
        <w:tab/>
        <w:t xml:space="preserve">           </w:t>
      </w:r>
      <w:r w:rsidRPr="008D4F2F">
        <w:rPr>
          <w:rFonts w:ascii="Arial" w:hAnsi="Arial" w:cs="Arial"/>
          <w:u w:val="single"/>
          <w:lang w:val="en-US"/>
        </w:rPr>
        <w:t>Reference</w:t>
      </w:r>
      <w:r w:rsidRPr="008D4F2F">
        <w:rPr>
          <w:rFonts w:ascii="Arial" w:hAnsi="Arial" w:cs="Arial"/>
        </w:rPr>
        <w:t xml:space="preserve"> </w:t>
      </w:r>
      <w:r w:rsidRPr="008D4F2F">
        <w:rPr>
          <w:rFonts w:ascii="Arial" w:hAnsi="Arial" w:cs="Arial"/>
        </w:rPr>
        <w:tab/>
        <w:t xml:space="preserve">       </w:t>
      </w:r>
      <w:r w:rsidRPr="008D4F2F">
        <w:rPr>
          <w:rFonts w:ascii="Arial" w:hAnsi="Arial" w:cs="Arial"/>
          <w:u w:val="single"/>
          <w:lang w:val="en-US"/>
        </w:rPr>
        <w:t>Proposal</w:t>
      </w:r>
      <w:r w:rsidRPr="008D4F2F">
        <w:rPr>
          <w:rFonts w:ascii="Arial" w:eastAsia="Arial" w:hAnsi="Arial" w:cs="Arial"/>
        </w:rPr>
        <w:tab/>
      </w:r>
      <w:r w:rsidRPr="008D4F2F">
        <w:rPr>
          <w:rFonts w:ascii="Arial" w:eastAsia="Arial" w:hAnsi="Arial" w:cs="Arial"/>
        </w:rPr>
        <w:tab/>
      </w:r>
      <w:r w:rsidRPr="008D4F2F">
        <w:rPr>
          <w:rFonts w:ascii="Arial" w:eastAsia="Arial" w:hAnsi="Arial" w:cs="Arial"/>
        </w:rPr>
        <w:tab/>
      </w:r>
      <w:r w:rsidRPr="008D4F2F">
        <w:rPr>
          <w:rFonts w:ascii="Arial" w:eastAsia="Arial" w:hAnsi="Arial" w:cs="Arial"/>
        </w:rPr>
        <w:tab/>
        <w:t xml:space="preserve">  </w:t>
      </w:r>
      <w:r w:rsidRPr="008D4F2F">
        <w:rPr>
          <w:rFonts w:ascii="Arial" w:eastAsia="Arial" w:hAnsi="Arial" w:cs="Arial"/>
        </w:rPr>
        <w:tab/>
        <w:t xml:space="preserve">      </w:t>
      </w:r>
      <w:r w:rsidRPr="008D4F2F">
        <w:rPr>
          <w:rFonts w:ascii="Arial" w:hAnsi="Arial" w:cs="Arial"/>
          <w:u w:val="single"/>
          <w:lang w:val="en-US"/>
        </w:rPr>
        <w:t>Address</w:t>
      </w:r>
    </w:p>
    <w:p w14:paraId="15036440" w14:textId="25AFD248" w:rsidR="00E74F65" w:rsidRDefault="006E103B" w:rsidP="00A143CB">
      <w:pPr>
        <w:pStyle w:val="Body"/>
        <w:widowControl w:val="0"/>
        <w:rPr>
          <w:rFonts w:ascii="Arial" w:hAnsi="Arial" w:cs="Arial"/>
        </w:rPr>
      </w:pPr>
      <w:r>
        <w:rPr>
          <w:rFonts w:ascii="Arial" w:eastAsia="Arial" w:hAnsi="Arial" w:cs="Arial"/>
        </w:rPr>
        <w:t>16</w:t>
      </w:r>
      <w:r w:rsidR="003007DE">
        <w:rPr>
          <w:rFonts w:ascii="Arial" w:eastAsia="Arial" w:hAnsi="Arial" w:cs="Arial"/>
        </w:rPr>
        <w:t>/1</w:t>
      </w:r>
      <w:r>
        <w:rPr>
          <w:rFonts w:ascii="Arial" w:eastAsia="Arial" w:hAnsi="Arial" w:cs="Arial"/>
        </w:rPr>
        <w:t>2</w:t>
      </w:r>
      <w:r w:rsidR="003007DE">
        <w:rPr>
          <w:rFonts w:ascii="Arial" w:eastAsia="Arial" w:hAnsi="Arial" w:cs="Arial"/>
        </w:rPr>
        <w:t xml:space="preserve">/24     </w:t>
      </w:r>
      <w:r w:rsidR="003007DE">
        <w:rPr>
          <w:rFonts w:ascii="Arial" w:hAnsi="Arial" w:cs="Arial"/>
        </w:rPr>
        <w:t>24/0</w:t>
      </w:r>
      <w:r w:rsidR="00915DB3">
        <w:rPr>
          <w:rFonts w:ascii="Arial" w:hAnsi="Arial" w:cs="Arial"/>
        </w:rPr>
        <w:t>0187</w:t>
      </w:r>
      <w:r w:rsidR="003007DE">
        <w:rPr>
          <w:rFonts w:ascii="Arial" w:hAnsi="Arial" w:cs="Arial"/>
        </w:rPr>
        <w:t xml:space="preserve">/FULL     </w:t>
      </w:r>
      <w:r w:rsidR="00915DB3">
        <w:rPr>
          <w:rFonts w:ascii="Arial" w:hAnsi="Arial" w:cs="Arial"/>
        </w:rPr>
        <w:t>2</w:t>
      </w:r>
      <w:r w:rsidR="00DE4FEA">
        <w:rPr>
          <w:rFonts w:ascii="Arial" w:hAnsi="Arial" w:cs="Arial"/>
        </w:rPr>
        <w:t xml:space="preserve"> storey extension</w:t>
      </w:r>
      <w:r w:rsidR="00C23C14">
        <w:rPr>
          <w:rFonts w:ascii="Arial" w:hAnsi="Arial" w:cs="Arial"/>
        </w:rPr>
        <w:t xml:space="preserve">, </w:t>
      </w:r>
      <w:proofErr w:type="gramStart"/>
      <w:r w:rsidR="00C23C14">
        <w:rPr>
          <w:rFonts w:ascii="Arial" w:hAnsi="Arial" w:cs="Arial"/>
        </w:rPr>
        <w:t>balcony,</w:t>
      </w:r>
      <w:r w:rsidR="00DE4FEA">
        <w:rPr>
          <w:rFonts w:ascii="Arial" w:hAnsi="Arial" w:cs="Arial"/>
        </w:rPr>
        <w:t xml:space="preserve">   </w:t>
      </w:r>
      <w:proofErr w:type="gramEnd"/>
      <w:r w:rsidR="00DE4FEA">
        <w:rPr>
          <w:rFonts w:ascii="Arial" w:hAnsi="Arial" w:cs="Arial"/>
        </w:rPr>
        <w:t xml:space="preserve">   </w:t>
      </w:r>
      <w:r w:rsidR="00ED3371">
        <w:rPr>
          <w:rFonts w:ascii="Arial" w:hAnsi="Arial" w:cs="Arial"/>
        </w:rPr>
        <w:t xml:space="preserve">    6 </w:t>
      </w:r>
      <w:proofErr w:type="spellStart"/>
      <w:r w:rsidR="00ED3371">
        <w:rPr>
          <w:rFonts w:ascii="Arial" w:hAnsi="Arial" w:cs="Arial"/>
        </w:rPr>
        <w:t>Knockhouse</w:t>
      </w:r>
      <w:proofErr w:type="spellEnd"/>
      <w:r w:rsidR="00ED3371">
        <w:rPr>
          <w:rFonts w:ascii="Arial" w:hAnsi="Arial" w:cs="Arial"/>
        </w:rPr>
        <w:t xml:space="preserve"> Rd</w:t>
      </w:r>
    </w:p>
    <w:p w14:paraId="098BC5C4" w14:textId="7D9604F2" w:rsidR="00DE4FEA" w:rsidRDefault="00DE4FEA" w:rsidP="00A143CB">
      <w:pPr>
        <w:pStyle w:val="Body"/>
        <w:widowControl w:val="0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ED3371">
        <w:rPr>
          <w:rFonts w:ascii="Arial" w:hAnsi="Arial" w:cs="Arial"/>
        </w:rPr>
        <w:t>Double garage to rear</w:t>
      </w:r>
    </w:p>
    <w:p w14:paraId="5A41E57E" w14:textId="77777777" w:rsidR="00A143CB" w:rsidRPr="00D737A0" w:rsidRDefault="00A143CB" w:rsidP="00A143CB">
      <w:pPr>
        <w:pStyle w:val="Body"/>
        <w:widowControl w:val="0"/>
        <w:rPr>
          <w:rFonts w:ascii="Arial" w:eastAsia="Arial" w:hAnsi="Arial" w:cs="Arial"/>
          <w:i/>
          <w:iCs/>
          <w:u w:val="single"/>
        </w:rPr>
      </w:pPr>
      <w:r w:rsidRPr="00D737A0">
        <w:rPr>
          <w:rFonts w:ascii="Arial" w:hAnsi="Arial" w:cs="Arial"/>
          <w:i/>
          <w:iCs/>
          <w:u w:val="single"/>
          <w:lang w:val="en-US"/>
        </w:rPr>
        <w:t>Applications Determined</w:t>
      </w:r>
    </w:p>
    <w:p w14:paraId="6C1D8AE4" w14:textId="77777777" w:rsidR="00CA2C67" w:rsidRDefault="00A143CB" w:rsidP="00A143CB">
      <w:pPr>
        <w:pStyle w:val="Body"/>
        <w:widowControl w:val="0"/>
        <w:rPr>
          <w:rFonts w:ascii="Arial" w:eastAsia="Arial" w:hAnsi="Arial" w:cs="Arial"/>
          <w:u w:val="single"/>
        </w:rPr>
      </w:pPr>
      <w:r w:rsidRPr="008D4F2F">
        <w:rPr>
          <w:rFonts w:ascii="Arial" w:hAnsi="Arial" w:cs="Arial"/>
          <w:u w:val="single"/>
          <w:lang w:val="de-DE"/>
        </w:rPr>
        <w:t>Decision Date</w:t>
      </w:r>
      <w:r w:rsidRPr="008D4F2F">
        <w:rPr>
          <w:rFonts w:ascii="Arial" w:hAnsi="Arial" w:cs="Arial"/>
        </w:rPr>
        <w:t xml:space="preserve">   </w:t>
      </w:r>
      <w:r w:rsidRPr="008D4F2F">
        <w:rPr>
          <w:rFonts w:ascii="Arial" w:hAnsi="Arial" w:cs="Arial"/>
          <w:u w:val="single"/>
          <w:lang w:val="en-US"/>
        </w:rPr>
        <w:t>Reference/Decision</w:t>
      </w:r>
      <w:r w:rsidRPr="008D4F2F">
        <w:rPr>
          <w:rFonts w:ascii="Arial" w:hAnsi="Arial" w:cs="Arial"/>
        </w:rPr>
        <w:t xml:space="preserve">    </w:t>
      </w:r>
      <w:r w:rsidRPr="008D4F2F">
        <w:rPr>
          <w:rFonts w:ascii="Arial" w:hAnsi="Arial" w:cs="Arial"/>
        </w:rPr>
        <w:tab/>
        <w:t xml:space="preserve">     </w:t>
      </w:r>
      <w:r w:rsidRPr="008D4F2F">
        <w:rPr>
          <w:rFonts w:ascii="Arial" w:hAnsi="Arial" w:cs="Arial"/>
          <w:u w:val="single"/>
          <w:lang w:val="en-US"/>
        </w:rPr>
        <w:t>Proposal</w:t>
      </w:r>
      <w:r w:rsidRPr="008D4F2F">
        <w:rPr>
          <w:rFonts w:ascii="Arial" w:eastAsia="Arial" w:hAnsi="Arial" w:cs="Arial"/>
        </w:rPr>
        <w:tab/>
        <w:t xml:space="preserve">        </w:t>
      </w:r>
      <w:r w:rsidRPr="008D4F2F">
        <w:rPr>
          <w:rFonts w:ascii="Arial" w:eastAsia="Arial" w:hAnsi="Arial" w:cs="Arial"/>
        </w:rPr>
        <w:tab/>
      </w:r>
      <w:r w:rsidRPr="008D4F2F">
        <w:rPr>
          <w:rFonts w:ascii="Arial" w:eastAsia="Arial" w:hAnsi="Arial" w:cs="Arial"/>
        </w:rPr>
        <w:tab/>
      </w:r>
      <w:r w:rsidR="006D1F30">
        <w:rPr>
          <w:rFonts w:ascii="Arial" w:eastAsia="Arial" w:hAnsi="Arial" w:cs="Arial"/>
        </w:rPr>
        <w:t xml:space="preserve">    </w:t>
      </w:r>
      <w:r w:rsidR="006D1F30" w:rsidRPr="006D1F30">
        <w:rPr>
          <w:rFonts w:ascii="Arial" w:eastAsia="Arial" w:hAnsi="Arial" w:cs="Arial"/>
          <w:u w:val="single"/>
        </w:rPr>
        <w:t>Address</w:t>
      </w:r>
    </w:p>
    <w:p w14:paraId="2D0DF59B" w14:textId="3E0CE1F9" w:rsidR="00A143CB" w:rsidRPr="00CA2C67" w:rsidRDefault="00CA2C67" w:rsidP="00A143CB">
      <w:pPr>
        <w:pStyle w:val="Body"/>
        <w:widowControl w:val="0"/>
        <w:rPr>
          <w:rFonts w:ascii="Arial" w:eastAsia="Arial" w:hAnsi="Arial" w:cs="Arial"/>
        </w:rPr>
      </w:pPr>
      <w:r w:rsidRPr="00CA2C67">
        <w:rPr>
          <w:rFonts w:ascii="Arial" w:eastAsia="Arial" w:hAnsi="Arial" w:cs="Arial"/>
        </w:rPr>
        <w:t>None</w:t>
      </w:r>
      <w:r w:rsidR="00A143CB" w:rsidRPr="00CA2C67">
        <w:rPr>
          <w:rFonts w:ascii="Arial" w:eastAsia="Arial" w:hAnsi="Arial" w:cs="Arial"/>
        </w:rPr>
        <w:t xml:space="preserve">   </w:t>
      </w:r>
      <w:r w:rsidR="000C3150" w:rsidRPr="00CA2C67">
        <w:rPr>
          <w:rFonts w:ascii="Arial" w:eastAsia="Arial" w:hAnsi="Arial" w:cs="Arial"/>
        </w:rPr>
        <w:t xml:space="preserve">               </w:t>
      </w:r>
      <w:r w:rsidR="00A143CB" w:rsidRPr="00CA2C67">
        <w:rPr>
          <w:rFonts w:ascii="Arial" w:eastAsia="Arial" w:hAnsi="Arial" w:cs="Arial"/>
        </w:rPr>
        <w:t xml:space="preserve"> </w:t>
      </w:r>
    </w:p>
    <w:p w14:paraId="0BBBBE26" w14:textId="74E3D65F" w:rsidR="00FC51DF" w:rsidRPr="00CA2C67" w:rsidRDefault="00A143CB" w:rsidP="00A143CB">
      <w:pPr>
        <w:pStyle w:val="Body"/>
        <w:widowControl w:val="0"/>
        <w:rPr>
          <w:rFonts w:ascii="Arial" w:hAnsi="Arial" w:cs="Arial"/>
          <w:lang w:val="it-IT"/>
        </w:rPr>
      </w:pPr>
      <w:r w:rsidRPr="008D4F2F">
        <w:rPr>
          <w:rFonts w:ascii="Arial" w:hAnsi="Arial" w:cs="Arial"/>
          <w:lang w:val="it-IT"/>
        </w:rPr>
        <w:t xml:space="preserve">       </w:t>
      </w:r>
      <w:r w:rsidR="000C3150" w:rsidRPr="008D4F2F">
        <w:rPr>
          <w:rFonts w:ascii="Arial" w:hAnsi="Arial" w:cs="Arial"/>
          <w:lang w:val="it-IT"/>
        </w:rPr>
        <w:t xml:space="preserve">  </w:t>
      </w:r>
    </w:p>
    <w:p w14:paraId="057A1B01" w14:textId="168F1F98" w:rsidR="00A143CB" w:rsidRPr="00D737A0" w:rsidRDefault="00A143CB" w:rsidP="00A143CB">
      <w:pPr>
        <w:pStyle w:val="Body"/>
        <w:widowControl w:val="0"/>
        <w:rPr>
          <w:rFonts w:ascii="Arial" w:eastAsia="Arial" w:hAnsi="Arial" w:cs="Arial"/>
          <w:i/>
          <w:iCs/>
          <w:u w:val="single"/>
        </w:rPr>
      </w:pPr>
      <w:r w:rsidRPr="00D737A0">
        <w:rPr>
          <w:rFonts w:ascii="Arial" w:hAnsi="Arial" w:cs="Arial"/>
          <w:i/>
          <w:iCs/>
          <w:u w:val="single"/>
          <w:lang w:val="en-US"/>
        </w:rPr>
        <w:t>Work Commenced</w:t>
      </w:r>
    </w:p>
    <w:p w14:paraId="6CA8AB1F" w14:textId="3ADD45F2" w:rsidR="00A143CB" w:rsidRPr="00FC51DF" w:rsidRDefault="00A143CB" w:rsidP="00A143CB">
      <w:pPr>
        <w:pStyle w:val="Body"/>
        <w:widowControl w:val="0"/>
        <w:rPr>
          <w:rFonts w:ascii="Arial" w:eastAsia="Arial" w:hAnsi="Arial" w:cs="Arial"/>
          <w:u w:val="single"/>
        </w:rPr>
      </w:pPr>
      <w:r w:rsidRPr="008D4F2F">
        <w:rPr>
          <w:rFonts w:ascii="Arial" w:hAnsi="Arial" w:cs="Arial"/>
          <w:u w:val="single"/>
          <w:lang w:val="en-US"/>
        </w:rPr>
        <w:t>Reference</w:t>
      </w:r>
      <w:r w:rsidRPr="008D4F2F">
        <w:rPr>
          <w:rFonts w:ascii="Arial" w:hAnsi="Arial" w:cs="Arial"/>
        </w:rPr>
        <w:t xml:space="preserve"> </w:t>
      </w:r>
      <w:r w:rsidRPr="008D4F2F">
        <w:rPr>
          <w:rFonts w:ascii="Arial" w:hAnsi="Arial" w:cs="Arial"/>
        </w:rPr>
        <w:tab/>
        <w:t xml:space="preserve">      </w:t>
      </w:r>
      <w:r w:rsidRPr="008D4F2F">
        <w:rPr>
          <w:rFonts w:ascii="Arial" w:hAnsi="Arial" w:cs="Arial"/>
          <w:u w:val="single"/>
          <w:lang w:val="en-US"/>
        </w:rPr>
        <w:t>Date Commenced</w:t>
      </w:r>
      <w:r w:rsidRPr="008D4F2F">
        <w:rPr>
          <w:rFonts w:ascii="Arial" w:hAnsi="Arial" w:cs="Arial"/>
        </w:rPr>
        <w:t xml:space="preserve">   </w:t>
      </w:r>
      <w:r w:rsidR="00F31FA1">
        <w:rPr>
          <w:rFonts w:ascii="Arial" w:hAnsi="Arial" w:cs="Arial"/>
        </w:rPr>
        <w:t xml:space="preserve">       </w:t>
      </w:r>
      <w:r w:rsidRPr="008D4F2F">
        <w:rPr>
          <w:rFonts w:ascii="Arial" w:hAnsi="Arial" w:cs="Arial"/>
        </w:rPr>
        <w:t xml:space="preserve"> </w:t>
      </w:r>
      <w:r w:rsidRPr="008D4F2F">
        <w:rPr>
          <w:rFonts w:ascii="Arial" w:hAnsi="Arial" w:cs="Arial"/>
          <w:u w:val="single"/>
          <w:lang w:val="en-US"/>
        </w:rPr>
        <w:t>Proposal</w:t>
      </w:r>
      <w:r w:rsidRPr="008D4F2F">
        <w:rPr>
          <w:rFonts w:ascii="Arial" w:hAnsi="Arial" w:cs="Arial"/>
        </w:rPr>
        <w:t xml:space="preserve"> </w:t>
      </w:r>
      <w:r w:rsidRPr="008D4F2F">
        <w:rPr>
          <w:rFonts w:ascii="Arial" w:hAnsi="Arial" w:cs="Arial"/>
        </w:rPr>
        <w:tab/>
      </w:r>
      <w:r w:rsidRPr="008D4F2F">
        <w:rPr>
          <w:rFonts w:ascii="Arial" w:hAnsi="Arial" w:cs="Arial"/>
        </w:rPr>
        <w:tab/>
        <w:t xml:space="preserve">               </w:t>
      </w:r>
      <w:r w:rsidRPr="008D4F2F">
        <w:rPr>
          <w:rFonts w:ascii="Arial" w:hAnsi="Arial" w:cs="Arial"/>
          <w:u w:val="single"/>
          <w:lang w:val="en-US"/>
        </w:rPr>
        <w:t>Address</w:t>
      </w:r>
      <w:r w:rsidR="00F31FA1">
        <w:rPr>
          <w:rFonts w:ascii="Arial" w:eastAsia="Arial" w:hAnsi="Arial" w:cs="Arial"/>
        </w:rPr>
        <w:t xml:space="preserve">                                          </w:t>
      </w:r>
    </w:p>
    <w:p w14:paraId="5457E6F2" w14:textId="7314ABA9" w:rsidR="00EA579F" w:rsidRPr="008D4F2F" w:rsidRDefault="00FC51DF" w:rsidP="00A143CB">
      <w:pPr>
        <w:pStyle w:val="Body"/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None</w:t>
      </w:r>
      <w:r w:rsidR="00EA579F">
        <w:rPr>
          <w:rFonts w:ascii="Arial" w:eastAsia="Arial" w:hAnsi="Arial" w:cs="Arial"/>
        </w:rPr>
        <w:t xml:space="preserve">                                            </w:t>
      </w:r>
    </w:p>
    <w:p w14:paraId="1DB9C61D" w14:textId="77777777" w:rsidR="00A143CB" w:rsidRPr="008D4F2F" w:rsidRDefault="00A143CB" w:rsidP="00A143CB">
      <w:pPr>
        <w:pStyle w:val="Body"/>
        <w:widowControl w:val="0"/>
        <w:rPr>
          <w:rFonts w:ascii="Arial" w:eastAsia="Arial" w:hAnsi="Arial" w:cs="Arial"/>
        </w:rPr>
      </w:pPr>
    </w:p>
    <w:p w14:paraId="7AF21821" w14:textId="77777777" w:rsidR="00A143CB" w:rsidRPr="00D737A0" w:rsidRDefault="00A143CB" w:rsidP="00A143CB">
      <w:pPr>
        <w:pStyle w:val="Body"/>
        <w:widowControl w:val="0"/>
        <w:rPr>
          <w:rFonts w:ascii="Arial" w:eastAsia="Arial" w:hAnsi="Arial" w:cs="Arial"/>
          <w:i/>
          <w:iCs/>
        </w:rPr>
      </w:pPr>
      <w:r w:rsidRPr="00D737A0">
        <w:rPr>
          <w:rFonts w:ascii="Arial" w:hAnsi="Arial" w:cs="Arial"/>
          <w:i/>
          <w:iCs/>
          <w:u w:val="single"/>
          <w:lang w:val="en-US"/>
        </w:rPr>
        <w:t>Work Completed</w:t>
      </w:r>
      <w:r w:rsidRPr="00D737A0">
        <w:rPr>
          <w:rFonts w:ascii="Arial" w:eastAsia="Arial" w:hAnsi="Arial" w:cs="Arial"/>
          <w:i/>
          <w:iCs/>
        </w:rPr>
        <w:tab/>
      </w:r>
    </w:p>
    <w:p w14:paraId="3494A2C6" w14:textId="77777777" w:rsidR="00A143CB" w:rsidRPr="008D4F2F" w:rsidRDefault="00A143CB" w:rsidP="00A143CB">
      <w:pPr>
        <w:pStyle w:val="Body"/>
        <w:widowControl w:val="0"/>
        <w:rPr>
          <w:rFonts w:ascii="Arial" w:eastAsia="Arial" w:hAnsi="Arial" w:cs="Arial"/>
          <w:u w:val="single"/>
        </w:rPr>
      </w:pPr>
      <w:r w:rsidRPr="008D4F2F">
        <w:rPr>
          <w:rFonts w:ascii="Arial" w:hAnsi="Arial" w:cs="Arial"/>
          <w:u w:val="single"/>
          <w:lang w:val="en-US"/>
        </w:rPr>
        <w:t>Reference</w:t>
      </w:r>
      <w:r w:rsidRPr="008D4F2F">
        <w:rPr>
          <w:rFonts w:ascii="Arial" w:eastAsia="Arial" w:hAnsi="Arial" w:cs="Arial"/>
        </w:rPr>
        <w:tab/>
        <w:t xml:space="preserve">      </w:t>
      </w:r>
      <w:r w:rsidRPr="008D4F2F">
        <w:rPr>
          <w:rFonts w:ascii="Arial" w:hAnsi="Arial" w:cs="Arial"/>
          <w:u w:val="single"/>
          <w:lang w:val="en-US"/>
        </w:rPr>
        <w:t>Date Completed</w:t>
      </w:r>
      <w:r w:rsidRPr="008D4F2F">
        <w:rPr>
          <w:rFonts w:ascii="Arial" w:eastAsia="Arial" w:hAnsi="Arial" w:cs="Arial"/>
        </w:rPr>
        <w:tab/>
        <w:t xml:space="preserve">        </w:t>
      </w:r>
      <w:r w:rsidRPr="008D4F2F">
        <w:rPr>
          <w:rFonts w:ascii="Arial" w:hAnsi="Arial" w:cs="Arial"/>
          <w:u w:val="single"/>
          <w:lang w:val="en-US"/>
        </w:rPr>
        <w:t>Proposal</w:t>
      </w:r>
      <w:r w:rsidRPr="008D4F2F">
        <w:rPr>
          <w:rFonts w:ascii="Arial" w:eastAsia="Arial" w:hAnsi="Arial" w:cs="Arial"/>
        </w:rPr>
        <w:tab/>
      </w:r>
      <w:r w:rsidRPr="008D4F2F">
        <w:rPr>
          <w:rFonts w:ascii="Arial" w:eastAsia="Arial" w:hAnsi="Arial" w:cs="Arial"/>
        </w:rPr>
        <w:tab/>
        <w:t xml:space="preserve">                </w:t>
      </w:r>
      <w:r w:rsidRPr="008D4F2F">
        <w:rPr>
          <w:rFonts w:ascii="Arial" w:hAnsi="Arial" w:cs="Arial"/>
          <w:u w:val="single"/>
          <w:lang w:val="en-US"/>
        </w:rPr>
        <w:t>Address</w:t>
      </w:r>
    </w:p>
    <w:p w14:paraId="6252E65D" w14:textId="6087565B" w:rsidR="00D003FF" w:rsidRDefault="00A143CB" w:rsidP="00A143CB">
      <w:pPr>
        <w:pStyle w:val="Body"/>
        <w:widowControl w:val="0"/>
        <w:rPr>
          <w:rFonts w:ascii="Arial" w:hAnsi="Arial" w:cs="Arial"/>
          <w:lang w:val="it-IT"/>
        </w:rPr>
      </w:pPr>
      <w:r w:rsidRPr="008D4F2F">
        <w:rPr>
          <w:rFonts w:ascii="Arial" w:hAnsi="Arial" w:cs="Arial"/>
          <w:lang w:val="it-IT"/>
        </w:rPr>
        <w:t>None.</w:t>
      </w:r>
    </w:p>
    <w:p w14:paraId="064419D0" w14:textId="77777777" w:rsidR="00A977D0" w:rsidRDefault="00A977D0" w:rsidP="00A143CB">
      <w:pPr>
        <w:pStyle w:val="Body"/>
        <w:widowControl w:val="0"/>
        <w:rPr>
          <w:rFonts w:ascii="Arial" w:hAnsi="Arial" w:cs="Arial"/>
          <w:lang w:val="it-IT"/>
        </w:rPr>
      </w:pPr>
    </w:p>
    <w:p w14:paraId="0F69495C" w14:textId="2FBF8F77" w:rsidR="004706E0" w:rsidRPr="008D4F2F" w:rsidRDefault="004706E0" w:rsidP="00A143CB">
      <w:pPr>
        <w:pStyle w:val="Body"/>
        <w:widowControl w:val="0"/>
        <w:rPr>
          <w:rFonts w:ascii="Arial" w:eastAsia="Arial" w:hAnsi="Arial" w:cs="Arial"/>
        </w:rPr>
      </w:pPr>
    </w:p>
    <w:p w14:paraId="5CDC5E85" w14:textId="08A4F803" w:rsidR="00ED7FD9" w:rsidRDefault="006D1F30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CB2C48">
        <w:rPr>
          <w:rFonts w:ascii="Arial" w:hAnsi="Arial" w:cs="Arial"/>
          <w:b/>
          <w:bCs/>
          <w:sz w:val="24"/>
          <w:szCs w:val="24"/>
        </w:rPr>
        <w:t>3.</w:t>
      </w:r>
      <w:r w:rsidR="00ED7FD9" w:rsidRPr="000B6ED4">
        <w:rPr>
          <w:rFonts w:ascii="Arial" w:hAnsi="Arial" w:cs="Arial"/>
          <w:b/>
          <w:bCs/>
          <w:sz w:val="24"/>
          <w:szCs w:val="24"/>
        </w:rPr>
        <w:t xml:space="preserve"> AO</w:t>
      </w:r>
      <w:r w:rsidR="004706E0">
        <w:rPr>
          <w:rFonts w:ascii="Arial" w:hAnsi="Arial" w:cs="Arial"/>
          <w:b/>
          <w:bCs/>
          <w:sz w:val="24"/>
          <w:szCs w:val="24"/>
        </w:rPr>
        <w:t>C</w:t>
      </w:r>
      <w:r w:rsidR="00ED7FD9" w:rsidRPr="000B6ED4">
        <w:rPr>
          <w:rFonts w:ascii="Arial" w:hAnsi="Arial" w:cs="Arial"/>
          <w:b/>
          <w:bCs/>
          <w:sz w:val="24"/>
          <w:szCs w:val="24"/>
        </w:rPr>
        <w:t>B</w:t>
      </w:r>
    </w:p>
    <w:p w14:paraId="0823D413" w14:textId="31A475F4" w:rsidR="00EC5C0D" w:rsidRPr="00704228" w:rsidRDefault="00EF60C9" w:rsidP="00EC5C0D">
      <w:pPr>
        <w:rPr>
          <w:rFonts w:ascii="Arial" w:hAnsi="Arial" w:cs="Arial"/>
          <w:sz w:val="24"/>
          <w:szCs w:val="24"/>
        </w:rPr>
      </w:pPr>
      <w:proofErr w:type="spellStart"/>
      <w:r w:rsidRPr="006D5409">
        <w:rPr>
          <w:rFonts w:ascii="Arial" w:hAnsi="Arial" w:cs="Arial"/>
          <w:sz w:val="24"/>
          <w:szCs w:val="24"/>
          <w:u w:val="single"/>
        </w:rPr>
        <w:t>i</w:t>
      </w:r>
      <w:proofErr w:type="spellEnd"/>
      <w:r w:rsidRPr="006D5409">
        <w:rPr>
          <w:rFonts w:ascii="Arial" w:hAnsi="Arial" w:cs="Arial"/>
          <w:sz w:val="24"/>
          <w:szCs w:val="24"/>
          <w:u w:val="single"/>
        </w:rPr>
        <w:t xml:space="preserve">) </w:t>
      </w:r>
      <w:r w:rsidR="00704228">
        <w:rPr>
          <w:rFonts w:ascii="Arial" w:hAnsi="Arial" w:cs="Arial"/>
          <w:sz w:val="24"/>
          <w:szCs w:val="24"/>
          <w:u w:val="single"/>
        </w:rPr>
        <w:t>S Ballinger</w:t>
      </w:r>
      <w:r w:rsidR="00704228">
        <w:rPr>
          <w:rFonts w:ascii="Arial" w:hAnsi="Arial" w:cs="Arial"/>
          <w:sz w:val="24"/>
          <w:szCs w:val="24"/>
        </w:rPr>
        <w:t xml:space="preserve"> noted the position with the reed beds. It appears that work has been completed for now</w:t>
      </w:r>
      <w:r w:rsidR="006F29DB">
        <w:rPr>
          <w:rFonts w:ascii="Arial" w:hAnsi="Arial" w:cs="Arial"/>
          <w:sz w:val="24"/>
          <w:szCs w:val="24"/>
        </w:rPr>
        <w:t xml:space="preserve">, the equipment has all been removed and the temporary road has been lifted. </w:t>
      </w:r>
      <w:r w:rsidR="00B5749B">
        <w:rPr>
          <w:rFonts w:ascii="Arial" w:hAnsi="Arial" w:cs="Arial"/>
          <w:sz w:val="24"/>
          <w:szCs w:val="24"/>
        </w:rPr>
        <w:t xml:space="preserve">However, it seems that they will have to return in the future to complete the </w:t>
      </w:r>
      <w:r w:rsidR="0048218B">
        <w:rPr>
          <w:rFonts w:ascii="Arial" w:hAnsi="Arial" w:cs="Arial"/>
          <w:sz w:val="24"/>
          <w:szCs w:val="24"/>
        </w:rPr>
        <w:t xml:space="preserve">work on the part remaining. The </w:t>
      </w:r>
      <w:r w:rsidR="005129C4">
        <w:rPr>
          <w:rFonts w:ascii="Arial" w:hAnsi="Arial" w:cs="Arial"/>
          <w:sz w:val="24"/>
          <w:szCs w:val="24"/>
        </w:rPr>
        <w:t xml:space="preserve">vegetation etc which was removed was relocated to </w:t>
      </w:r>
      <w:r w:rsidR="0086665D">
        <w:rPr>
          <w:rFonts w:ascii="Arial" w:hAnsi="Arial" w:cs="Arial"/>
          <w:sz w:val="24"/>
          <w:szCs w:val="24"/>
        </w:rPr>
        <w:t xml:space="preserve">the field to the north of the steading at </w:t>
      </w:r>
      <w:proofErr w:type="spellStart"/>
      <w:r w:rsidR="0086665D">
        <w:rPr>
          <w:rFonts w:ascii="Arial" w:hAnsi="Arial" w:cs="Arial"/>
          <w:sz w:val="24"/>
          <w:szCs w:val="24"/>
        </w:rPr>
        <w:t>Pitconochie</w:t>
      </w:r>
      <w:proofErr w:type="spellEnd"/>
      <w:r w:rsidR="0086665D">
        <w:rPr>
          <w:rFonts w:ascii="Arial" w:hAnsi="Arial" w:cs="Arial"/>
          <w:sz w:val="24"/>
          <w:szCs w:val="24"/>
        </w:rPr>
        <w:t xml:space="preserve"> Farm, </w:t>
      </w:r>
    </w:p>
    <w:p w14:paraId="7DA3C173" w14:textId="3264FF1B" w:rsidR="006B318C" w:rsidRPr="00B92DE8" w:rsidRDefault="00F40F12" w:rsidP="007875EB">
      <w:pPr>
        <w:rPr>
          <w:rFonts w:ascii="Arial" w:hAnsi="Arial" w:cs="Arial"/>
          <w:sz w:val="24"/>
          <w:szCs w:val="24"/>
          <w:u w:val="single"/>
        </w:rPr>
      </w:pPr>
      <w:r w:rsidRPr="000B6ED4">
        <w:rPr>
          <w:rFonts w:ascii="Arial" w:hAnsi="Arial" w:cs="Arial"/>
          <w:sz w:val="24"/>
          <w:szCs w:val="24"/>
        </w:rPr>
        <w:t>i</w:t>
      </w:r>
      <w:r w:rsidR="004208E1">
        <w:rPr>
          <w:rFonts w:ascii="Arial" w:hAnsi="Arial" w:cs="Arial"/>
          <w:sz w:val="24"/>
          <w:szCs w:val="24"/>
        </w:rPr>
        <w:t>i</w:t>
      </w:r>
      <w:r w:rsidR="0030558C">
        <w:rPr>
          <w:rFonts w:ascii="Arial" w:hAnsi="Arial" w:cs="Arial"/>
          <w:sz w:val="24"/>
          <w:szCs w:val="24"/>
        </w:rPr>
        <w:t>)</w:t>
      </w:r>
      <w:r w:rsidR="00CA4552">
        <w:rPr>
          <w:rFonts w:ascii="Arial" w:hAnsi="Arial" w:cs="Arial"/>
          <w:sz w:val="24"/>
          <w:szCs w:val="24"/>
        </w:rPr>
        <w:t xml:space="preserve"> </w:t>
      </w:r>
      <w:r w:rsidR="00F47FFA">
        <w:rPr>
          <w:rFonts w:ascii="Arial" w:hAnsi="Arial" w:cs="Arial"/>
          <w:sz w:val="24"/>
          <w:szCs w:val="24"/>
        </w:rPr>
        <w:t xml:space="preserve">The release of sewage into the Dean Burn was discussed, </w:t>
      </w:r>
      <w:proofErr w:type="gramStart"/>
      <w:r w:rsidR="00F47FFA">
        <w:rPr>
          <w:rFonts w:ascii="Arial" w:hAnsi="Arial" w:cs="Arial"/>
          <w:sz w:val="24"/>
          <w:szCs w:val="24"/>
        </w:rPr>
        <w:t>It</w:t>
      </w:r>
      <w:proofErr w:type="gramEnd"/>
      <w:r w:rsidR="00F47FFA">
        <w:rPr>
          <w:rFonts w:ascii="Arial" w:hAnsi="Arial" w:cs="Arial"/>
          <w:sz w:val="24"/>
          <w:szCs w:val="24"/>
        </w:rPr>
        <w:t xml:space="preserve"> appears that Scottish Water w</w:t>
      </w:r>
      <w:r w:rsidR="005919C5">
        <w:rPr>
          <w:rFonts w:ascii="Arial" w:hAnsi="Arial" w:cs="Arial"/>
          <w:sz w:val="24"/>
          <w:szCs w:val="24"/>
        </w:rPr>
        <w:t>as fined £6,000</w:t>
      </w:r>
      <w:r w:rsidR="00667169">
        <w:rPr>
          <w:rFonts w:ascii="Arial" w:hAnsi="Arial" w:cs="Arial"/>
          <w:sz w:val="24"/>
          <w:szCs w:val="24"/>
        </w:rPr>
        <w:t xml:space="preserve"> by SEPA</w:t>
      </w:r>
      <w:r w:rsidR="005919C5">
        <w:rPr>
          <w:rFonts w:ascii="Arial" w:hAnsi="Arial" w:cs="Arial"/>
          <w:sz w:val="24"/>
          <w:szCs w:val="24"/>
        </w:rPr>
        <w:t xml:space="preserve"> for this release into the burn, which </w:t>
      </w:r>
      <w:r w:rsidR="006B214D">
        <w:rPr>
          <w:rFonts w:ascii="Arial" w:hAnsi="Arial" w:cs="Arial"/>
          <w:sz w:val="24"/>
          <w:szCs w:val="24"/>
        </w:rPr>
        <w:t xml:space="preserve">arose because of a collapsed sewer, of which Scottish Water was unaware until </w:t>
      </w:r>
      <w:r w:rsidR="00667169">
        <w:rPr>
          <w:rFonts w:ascii="Arial" w:hAnsi="Arial" w:cs="Arial"/>
          <w:sz w:val="24"/>
          <w:szCs w:val="24"/>
        </w:rPr>
        <w:t>this was raised by a member of the public. Scottish Water have repaired the sewer concerned</w:t>
      </w:r>
      <w:r w:rsidR="00D226A2">
        <w:rPr>
          <w:rFonts w:ascii="Arial" w:hAnsi="Arial" w:cs="Arial"/>
          <w:sz w:val="24"/>
          <w:szCs w:val="24"/>
        </w:rPr>
        <w:t xml:space="preserve"> </w:t>
      </w:r>
      <w:r w:rsidR="00B92DE8">
        <w:rPr>
          <w:rFonts w:ascii="Arial" w:hAnsi="Arial" w:cs="Arial"/>
          <w:sz w:val="24"/>
          <w:szCs w:val="24"/>
        </w:rPr>
        <w:t>and the problem is now resolved.</w:t>
      </w:r>
    </w:p>
    <w:p w14:paraId="61624D5C" w14:textId="77777777" w:rsidR="004A58A5" w:rsidRPr="007D6452" w:rsidRDefault="004A58A5" w:rsidP="0030558C">
      <w:pPr>
        <w:rPr>
          <w:rFonts w:ascii="Arial" w:hAnsi="Arial" w:cs="Arial"/>
          <w:sz w:val="24"/>
          <w:szCs w:val="24"/>
        </w:rPr>
      </w:pPr>
    </w:p>
    <w:p w14:paraId="5D8DBBC1" w14:textId="33358378" w:rsidR="000B34FA" w:rsidRPr="000B6ED4" w:rsidRDefault="000B34FA" w:rsidP="00AB7C2F">
      <w:pPr>
        <w:rPr>
          <w:rFonts w:ascii="Arial" w:hAnsi="Arial" w:cs="Arial"/>
          <w:sz w:val="24"/>
          <w:szCs w:val="24"/>
        </w:rPr>
      </w:pPr>
      <w:r w:rsidRPr="000B6ED4">
        <w:rPr>
          <w:rFonts w:ascii="Arial" w:hAnsi="Arial" w:cs="Arial"/>
          <w:b/>
          <w:bCs/>
          <w:sz w:val="24"/>
          <w:szCs w:val="24"/>
        </w:rPr>
        <w:t>1</w:t>
      </w:r>
      <w:r w:rsidR="008F1952">
        <w:rPr>
          <w:rFonts w:ascii="Arial" w:hAnsi="Arial" w:cs="Arial"/>
          <w:b/>
          <w:bCs/>
          <w:sz w:val="24"/>
          <w:szCs w:val="24"/>
        </w:rPr>
        <w:t>3</w:t>
      </w:r>
      <w:r w:rsidRPr="000B6ED4">
        <w:rPr>
          <w:rFonts w:ascii="Arial" w:hAnsi="Arial" w:cs="Arial"/>
          <w:b/>
          <w:bCs/>
          <w:sz w:val="24"/>
          <w:szCs w:val="24"/>
        </w:rPr>
        <w:t xml:space="preserve">. DATE, </w:t>
      </w:r>
      <w:proofErr w:type="gramStart"/>
      <w:r w:rsidRPr="000B6ED4">
        <w:rPr>
          <w:rFonts w:ascii="Arial" w:hAnsi="Arial" w:cs="Arial"/>
          <w:b/>
          <w:bCs/>
          <w:sz w:val="24"/>
          <w:szCs w:val="24"/>
        </w:rPr>
        <w:t>TIME</w:t>
      </w:r>
      <w:proofErr w:type="gramEnd"/>
      <w:r w:rsidRPr="000B6ED4">
        <w:rPr>
          <w:rFonts w:ascii="Arial" w:hAnsi="Arial" w:cs="Arial"/>
          <w:b/>
          <w:bCs/>
          <w:sz w:val="24"/>
          <w:szCs w:val="24"/>
        </w:rPr>
        <w:t xml:space="preserve"> AND PLACE OF NEXT MEETING</w:t>
      </w:r>
      <w:r w:rsidR="00DA041D" w:rsidRPr="000B6ED4">
        <w:rPr>
          <w:rFonts w:ascii="Arial" w:hAnsi="Arial" w:cs="Arial"/>
          <w:sz w:val="24"/>
          <w:szCs w:val="24"/>
        </w:rPr>
        <w:t>.</w:t>
      </w:r>
    </w:p>
    <w:p w14:paraId="73E17E37" w14:textId="64ED76FC" w:rsidR="00695E1F" w:rsidRDefault="00DA041D" w:rsidP="009C1F67">
      <w:pPr>
        <w:rPr>
          <w:rFonts w:ascii="Arial" w:hAnsi="Arial" w:cs="Arial"/>
          <w:b/>
          <w:bCs/>
          <w:sz w:val="24"/>
          <w:szCs w:val="24"/>
        </w:rPr>
      </w:pPr>
      <w:r w:rsidRPr="000B6ED4">
        <w:rPr>
          <w:rFonts w:ascii="Arial" w:hAnsi="Arial" w:cs="Arial"/>
          <w:sz w:val="24"/>
          <w:szCs w:val="24"/>
        </w:rPr>
        <w:t xml:space="preserve">The </w:t>
      </w:r>
      <w:r w:rsidR="004D5ACF">
        <w:rPr>
          <w:rFonts w:ascii="Arial" w:hAnsi="Arial" w:cs="Arial"/>
          <w:sz w:val="24"/>
          <w:szCs w:val="24"/>
        </w:rPr>
        <w:t>next</w:t>
      </w:r>
      <w:r w:rsidRPr="000B6ED4">
        <w:rPr>
          <w:rFonts w:ascii="Arial" w:hAnsi="Arial" w:cs="Arial"/>
          <w:sz w:val="24"/>
          <w:szCs w:val="24"/>
        </w:rPr>
        <w:t xml:space="preserve"> meeting for Crossford Community Council will take place on </w:t>
      </w:r>
      <w:r w:rsidR="0015092A" w:rsidRPr="000B6ED4">
        <w:rPr>
          <w:rFonts w:ascii="Arial" w:hAnsi="Arial" w:cs="Arial"/>
          <w:b/>
          <w:bCs/>
          <w:sz w:val="24"/>
          <w:szCs w:val="24"/>
        </w:rPr>
        <w:t>Mo</w:t>
      </w:r>
      <w:r w:rsidR="00C71753" w:rsidRPr="000B6ED4">
        <w:rPr>
          <w:rFonts w:ascii="Arial" w:hAnsi="Arial" w:cs="Arial"/>
          <w:b/>
          <w:bCs/>
          <w:sz w:val="24"/>
          <w:szCs w:val="24"/>
        </w:rPr>
        <w:t xml:space="preserve">nday, </w:t>
      </w:r>
      <w:r w:rsidR="00D226A2">
        <w:rPr>
          <w:rFonts w:ascii="Arial" w:hAnsi="Arial" w:cs="Arial"/>
          <w:b/>
          <w:bCs/>
          <w:sz w:val="24"/>
          <w:szCs w:val="24"/>
        </w:rPr>
        <w:t>24</w:t>
      </w:r>
      <w:r w:rsidR="00942E21">
        <w:rPr>
          <w:rFonts w:ascii="Arial" w:hAnsi="Arial" w:cs="Arial"/>
          <w:b/>
          <w:bCs/>
          <w:sz w:val="24"/>
          <w:szCs w:val="24"/>
        </w:rPr>
        <w:t>th</w:t>
      </w:r>
      <w:r w:rsidR="00E1540E">
        <w:rPr>
          <w:rFonts w:ascii="Arial" w:hAnsi="Arial" w:cs="Arial"/>
          <w:b/>
          <w:bCs/>
          <w:sz w:val="24"/>
          <w:szCs w:val="24"/>
        </w:rPr>
        <w:t xml:space="preserve"> </w:t>
      </w:r>
      <w:r w:rsidR="00D226A2">
        <w:rPr>
          <w:rFonts w:ascii="Arial" w:hAnsi="Arial" w:cs="Arial"/>
          <w:b/>
          <w:bCs/>
          <w:sz w:val="24"/>
          <w:szCs w:val="24"/>
        </w:rPr>
        <w:t>Febr</w:t>
      </w:r>
      <w:r w:rsidR="00942E21">
        <w:rPr>
          <w:rFonts w:ascii="Arial" w:hAnsi="Arial" w:cs="Arial"/>
          <w:b/>
          <w:bCs/>
          <w:sz w:val="24"/>
          <w:szCs w:val="24"/>
        </w:rPr>
        <w:t>uary</w:t>
      </w:r>
      <w:r w:rsidR="00C71753" w:rsidRPr="000B6ED4">
        <w:rPr>
          <w:rFonts w:ascii="Arial" w:hAnsi="Arial" w:cs="Arial"/>
          <w:b/>
          <w:bCs/>
          <w:sz w:val="24"/>
          <w:szCs w:val="24"/>
        </w:rPr>
        <w:t>, 202</w:t>
      </w:r>
      <w:r w:rsidR="00942E21">
        <w:rPr>
          <w:rFonts w:ascii="Arial" w:hAnsi="Arial" w:cs="Arial"/>
          <w:b/>
          <w:bCs/>
          <w:sz w:val="24"/>
          <w:szCs w:val="24"/>
        </w:rPr>
        <w:t>5</w:t>
      </w:r>
      <w:r w:rsidR="00C71753" w:rsidRPr="000B6ED4">
        <w:rPr>
          <w:rFonts w:ascii="Arial" w:hAnsi="Arial" w:cs="Arial"/>
          <w:b/>
          <w:bCs/>
          <w:sz w:val="24"/>
          <w:szCs w:val="24"/>
        </w:rPr>
        <w:t xml:space="preserve"> at 7.</w:t>
      </w:r>
      <w:r w:rsidR="00BC7BD4">
        <w:rPr>
          <w:rFonts w:ascii="Arial" w:hAnsi="Arial" w:cs="Arial"/>
          <w:b/>
          <w:bCs/>
          <w:sz w:val="24"/>
          <w:szCs w:val="24"/>
        </w:rPr>
        <w:t>15</w:t>
      </w:r>
      <w:r w:rsidR="00C71753" w:rsidRPr="000B6ED4">
        <w:rPr>
          <w:rFonts w:ascii="Arial" w:hAnsi="Arial" w:cs="Arial"/>
          <w:b/>
          <w:bCs/>
          <w:sz w:val="24"/>
          <w:szCs w:val="24"/>
        </w:rPr>
        <w:t>pm</w:t>
      </w:r>
      <w:r w:rsidR="00D847DC" w:rsidRPr="000B6ED4">
        <w:rPr>
          <w:rFonts w:ascii="Arial" w:hAnsi="Arial" w:cs="Arial"/>
          <w:b/>
          <w:bCs/>
          <w:sz w:val="24"/>
          <w:szCs w:val="24"/>
        </w:rPr>
        <w:t xml:space="preserve"> in Crossford Village Hall, Crossfo</w:t>
      </w:r>
      <w:r w:rsidR="0012786E">
        <w:rPr>
          <w:rFonts w:ascii="Arial" w:hAnsi="Arial" w:cs="Arial"/>
          <w:b/>
          <w:bCs/>
          <w:sz w:val="24"/>
          <w:szCs w:val="24"/>
        </w:rPr>
        <w:t>r</w:t>
      </w:r>
      <w:r w:rsidR="00D5256D">
        <w:rPr>
          <w:rFonts w:ascii="Arial" w:hAnsi="Arial" w:cs="Arial"/>
          <w:b/>
          <w:bCs/>
          <w:sz w:val="24"/>
          <w:szCs w:val="24"/>
        </w:rPr>
        <w:t>d</w:t>
      </w:r>
    </w:p>
    <w:p w14:paraId="71071AE0" w14:textId="77777777" w:rsidR="00B8263F" w:rsidRDefault="00B8263F" w:rsidP="009C1F67">
      <w:pPr>
        <w:rPr>
          <w:rFonts w:ascii="Arial" w:hAnsi="Arial" w:cs="Arial"/>
          <w:b/>
          <w:bCs/>
          <w:sz w:val="24"/>
          <w:szCs w:val="24"/>
        </w:rPr>
      </w:pPr>
    </w:p>
    <w:p w14:paraId="55E44DD2" w14:textId="77777777" w:rsidR="00B92DE8" w:rsidRDefault="00B92DE8" w:rsidP="009C1F67">
      <w:pPr>
        <w:rPr>
          <w:rFonts w:ascii="Arial" w:hAnsi="Arial" w:cs="Arial"/>
          <w:b/>
          <w:bCs/>
          <w:sz w:val="24"/>
          <w:szCs w:val="24"/>
        </w:rPr>
      </w:pPr>
    </w:p>
    <w:p w14:paraId="465C21E5" w14:textId="77777777" w:rsidR="00B8263F" w:rsidRDefault="00B8263F" w:rsidP="009C1F67">
      <w:pPr>
        <w:rPr>
          <w:rFonts w:ascii="Arial" w:hAnsi="Arial" w:cs="Arial"/>
          <w:b/>
          <w:bCs/>
          <w:sz w:val="24"/>
          <w:szCs w:val="24"/>
        </w:rPr>
      </w:pPr>
    </w:p>
    <w:p w14:paraId="380295EF" w14:textId="77777777" w:rsidR="00B8263F" w:rsidRPr="002A0DA0" w:rsidRDefault="00B8263F" w:rsidP="00B8263F">
      <w:pPr>
        <w:ind w:firstLine="720"/>
        <w:rPr>
          <w:rFonts w:ascii="Arial" w:hAnsi="Arial" w:cs="Arial"/>
          <w:b/>
          <w:bCs/>
          <w:sz w:val="24"/>
        </w:rPr>
      </w:pPr>
      <w:r w:rsidRPr="002A0DA0">
        <w:rPr>
          <w:rFonts w:ascii="Arial" w:hAnsi="Arial" w:cs="Arial"/>
          <w:b/>
          <w:bCs/>
          <w:sz w:val="24"/>
        </w:rPr>
        <w:t>A</w:t>
      </w:r>
      <w:r>
        <w:rPr>
          <w:rFonts w:ascii="Arial" w:hAnsi="Arial" w:cs="Arial"/>
          <w:b/>
          <w:bCs/>
          <w:sz w:val="24"/>
        </w:rPr>
        <w:t>DDITIONAL ACTION POINTS</w:t>
      </w:r>
    </w:p>
    <w:p w14:paraId="563EB110" w14:textId="5CBE4AB1" w:rsidR="00B8263F" w:rsidRDefault="00B8263F" w:rsidP="00B8263F">
      <w:pPr>
        <w:pStyle w:val="Body"/>
        <w:widowControl w:val="0"/>
        <w:numPr>
          <w:ilvl w:val="0"/>
          <w:numId w:val="27"/>
        </w:numPr>
        <w:rPr>
          <w:rFonts w:ascii="Arial" w:hAnsi="Arial" w:cs="Arial"/>
        </w:rPr>
      </w:pPr>
      <w:r w:rsidRPr="00D73D04">
        <w:rPr>
          <w:rFonts w:ascii="Arial" w:hAnsi="Arial" w:cs="Arial"/>
          <w:u w:val="single"/>
        </w:rPr>
        <w:t>A Rintou</w:t>
      </w:r>
      <w:r w:rsidRPr="00667EA6">
        <w:rPr>
          <w:rFonts w:ascii="Arial" w:hAnsi="Arial" w:cs="Arial"/>
        </w:rPr>
        <w:t xml:space="preserve">l </w:t>
      </w:r>
      <w:r w:rsidR="00CE52D4">
        <w:rPr>
          <w:rFonts w:ascii="Arial" w:hAnsi="Arial" w:cs="Arial"/>
        </w:rPr>
        <w:t xml:space="preserve">and </w:t>
      </w:r>
      <w:r w:rsidR="00CE52D4" w:rsidRPr="00CE52D4">
        <w:rPr>
          <w:rFonts w:ascii="Arial" w:hAnsi="Arial" w:cs="Arial"/>
          <w:u w:val="single"/>
        </w:rPr>
        <w:t>D Hay</w:t>
      </w:r>
      <w:r w:rsidR="00CE52D4">
        <w:rPr>
          <w:rFonts w:ascii="Arial" w:hAnsi="Arial" w:cs="Arial"/>
        </w:rPr>
        <w:t xml:space="preserve"> to meet</w:t>
      </w:r>
      <w:r w:rsidR="00AF7E68">
        <w:rPr>
          <w:rFonts w:ascii="Arial" w:hAnsi="Arial" w:cs="Arial"/>
        </w:rPr>
        <w:t xml:space="preserve"> representatives of Barratt Homes to discuss their </w:t>
      </w:r>
      <w:proofErr w:type="spellStart"/>
      <w:r w:rsidR="00AF7E68">
        <w:rPr>
          <w:rFonts w:ascii="Arial" w:hAnsi="Arial" w:cs="Arial"/>
        </w:rPr>
        <w:t>Pitconochie</w:t>
      </w:r>
      <w:proofErr w:type="spellEnd"/>
      <w:r w:rsidR="00AF7E68">
        <w:rPr>
          <w:rFonts w:ascii="Arial" w:hAnsi="Arial" w:cs="Arial"/>
        </w:rPr>
        <w:t xml:space="preserve"> proposals</w:t>
      </w:r>
      <w:r w:rsidR="008A2E8D">
        <w:rPr>
          <w:rFonts w:ascii="Arial" w:hAnsi="Arial" w:cs="Arial"/>
        </w:rPr>
        <w:t>.</w:t>
      </w:r>
    </w:p>
    <w:p w14:paraId="43B0202A" w14:textId="4F1B4A05" w:rsidR="00B8263F" w:rsidRDefault="00B8263F" w:rsidP="00B8263F">
      <w:pPr>
        <w:pStyle w:val="Body"/>
        <w:widowControl w:val="0"/>
        <w:numPr>
          <w:ilvl w:val="0"/>
          <w:numId w:val="27"/>
        </w:numPr>
        <w:rPr>
          <w:rFonts w:ascii="Arial" w:hAnsi="Arial" w:cs="Arial"/>
        </w:rPr>
      </w:pPr>
      <w:r w:rsidRPr="001E1A82">
        <w:rPr>
          <w:rFonts w:ascii="Arial" w:hAnsi="Arial" w:cs="Arial"/>
          <w:u w:val="single"/>
        </w:rPr>
        <w:t>D Hay</w:t>
      </w:r>
      <w:r>
        <w:rPr>
          <w:rFonts w:ascii="Arial" w:hAnsi="Arial" w:cs="Arial"/>
        </w:rPr>
        <w:t xml:space="preserve"> to </w:t>
      </w:r>
      <w:r w:rsidR="008A2E8D">
        <w:rPr>
          <w:rFonts w:ascii="Arial" w:hAnsi="Arial" w:cs="Arial"/>
        </w:rPr>
        <w:t>discuss</w:t>
      </w:r>
      <w:r>
        <w:rPr>
          <w:rFonts w:ascii="Arial" w:hAnsi="Arial" w:cs="Arial"/>
        </w:rPr>
        <w:t xml:space="preserve"> surfacing of woodland walk</w:t>
      </w:r>
      <w:r w:rsidR="008A2E8D">
        <w:rPr>
          <w:rFonts w:ascii="Arial" w:hAnsi="Arial" w:cs="Arial"/>
        </w:rPr>
        <w:t xml:space="preserve"> with Ronnie Collins.</w:t>
      </w:r>
    </w:p>
    <w:p w14:paraId="56CECDF0" w14:textId="7D5BD744" w:rsidR="00B8263F" w:rsidRPr="0055696D" w:rsidRDefault="0055696D" w:rsidP="00B8263F">
      <w:pPr>
        <w:pStyle w:val="Body"/>
        <w:widowControl w:val="0"/>
        <w:numPr>
          <w:ilvl w:val="0"/>
          <w:numId w:val="27"/>
        </w:numPr>
        <w:rPr>
          <w:rFonts w:ascii="Arial" w:hAnsi="Arial" w:cs="Arial"/>
        </w:rPr>
      </w:pPr>
      <w:r w:rsidRPr="0055696D">
        <w:rPr>
          <w:rFonts w:ascii="Arial" w:hAnsi="Arial" w:cs="Arial"/>
          <w:u w:val="single"/>
        </w:rPr>
        <w:t>A Rintoul</w:t>
      </w:r>
      <w:r w:rsidRPr="0055696D">
        <w:rPr>
          <w:rFonts w:ascii="Arial" w:hAnsi="Arial" w:cs="Arial"/>
        </w:rPr>
        <w:t xml:space="preserve"> to arrange site meeting at </w:t>
      </w:r>
      <w:proofErr w:type="spellStart"/>
      <w:r w:rsidRPr="0055696D">
        <w:rPr>
          <w:rFonts w:ascii="Arial" w:hAnsi="Arial" w:cs="Arial"/>
        </w:rPr>
        <w:t>Gallowhill</w:t>
      </w:r>
      <w:proofErr w:type="spellEnd"/>
      <w:r w:rsidRPr="0055696D">
        <w:rPr>
          <w:rFonts w:ascii="Arial" w:hAnsi="Arial" w:cs="Arial"/>
        </w:rPr>
        <w:t xml:space="preserve"> with </w:t>
      </w:r>
      <w:r w:rsidR="00687DC1">
        <w:rPr>
          <w:rFonts w:ascii="Arial" w:hAnsi="Arial" w:cs="Arial"/>
        </w:rPr>
        <w:t xml:space="preserve">Mark Burns </w:t>
      </w:r>
      <w:r w:rsidR="004C7DD0">
        <w:rPr>
          <w:rFonts w:ascii="Arial" w:hAnsi="Arial" w:cs="Arial"/>
        </w:rPr>
        <w:t>re provision of surface materials</w:t>
      </w:r>
    </w:p>
    <w:p w14:paraId="56BF527E" w14:textId="04EA5C79" w:rsidR="00B8263F" w:rsidRDefault="00B8263F" w:rsidP="00B8263F">
      <w:pPr>
        <w:pStyle w:val="Body"/>
        <w:widowControl w:val="0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D Hay</w:t>
      </w:r>
      <w:r w:rsidRPr="00770ADB">
        <w:rPr>
          <w:rFonts w:ascii="Arial" w:hAnsi="Arial" w:cs="Arial"/>
        </w:rPr>
        <w:t xml:space="preserve"> to discuss R671 (Waggon Rd) path</w:t>
      </w:r>
      <w:r w:rsidR="0025186C">
        <w:rPr>
          <w:rFonts w:ascii="Arial" w:hAnsi="Arial" w:cs="Arial"/>
        </w:rPr>
        <w:t xml:space="preserve"> and </w:t>
      </w:r>
      <w:proofErr w:type="spellStart"/>
      <w:r w:rsidR="0025186C">
        <w:rPr>
          <w:rFonts w:ascii="Arial" w:hAnsi="Arial" w:cs="Arial"/>
        </w:rPr>
        <w:t>Targate</w:t>
      </w:r>
      <w:proofErr w:type="spellEnd"/>
      <w:r w:rsidR="0025186C">
        <w:rPr>
          <w:rFonts w:ascii="Arial" w:hAnsi="Arial" w:cs="Arial"/>
        </w:rPr>
        <w:t xml:space="preserve"> Rd path</w:t>
      </w:r>
      <w:r w:rsidRPr="00770ADB">
        <w:rPr>
          <w:rFonts w:ascii="Arial" w:hAnsi="Arial" w:cs="Arial"/>
        </w:rPr>
        <w:t xml:space="preserve"> with Jim Wylie</w:t>
      </w:r>
      <w:r w:rsidR="0025186C">
        <w:rPr>
          <w:rFonts w:ascii="Arial" w:hAnsi="Arial" w:cs="Arial"/>
        </w:rPr>
        <w:t>, once path through wetlands agreed and completed satisfactorily.</w:t>
      </w:r>
    </w:p>
    <w:p w14:paraId="63651EFB" w14:textId="5CEBCB05" w:rsidR="00D45052" w:rsidRDefault="007A5B6C" w:rsidP="00B8263F">
      <w:pPr>
        <w:pStyle w:val="Body"/>
        <w:widowControl w:val="0"/>
        <w:numPr>
          <w:ilvl w:val="0"/>
          <w:numId w:val="27"/>
        </w:numPr>
        <w:rPr>
          <w:rFonts w:ascii="Arial" w:hAnsi="Arial" w:cs="Arial"/>
        </w:rPr>
      </w:pPr>
      <w:r w:rsidRPr="00520591">
        <w:rPr>
          <w:rFonts w:ascii="Arial" w:hAnsi="Arial" w:cs="Arial"/>
          <w:u w:val="single"/>
        </w:rPr>
        <w:t>A Rintoul</w:t>
      </w:r>
      <w:r>
        <w:rPr>
          <w:rFonts w:ascii="Arial" w:hAnsi="Arial" w:cs="Arial"/>
        </w:rPr>
        <w:t xml:space="preserve"> </w:t>
      </w:r>
      <w:r w:rsidR="00520591">
        <w:rPr>
          <w:rFonts w:ascii="Arial" w:hAnsi="Arial" w:cs="Arial"/>
        </w:rPr>
        <w:t xml:space="preserve">to </w:t>
      </w:r>
      <w:r w:rsidR="008012D9">
        <w:rPr>
          <w:rFonts w:ascii="Arial" w:hAnsi="Arial" w:cs="Arial"/>
        </w:rPr>
        <w:t>monitor the position regarding</w:t>
      </w:r>
      <w:r w:rsidR="00C5544A">
        <w:rPr>
          <w:rFonts w:ascii="Arial" w:hAnsi="Arial" w:cs="Arial"/>
        </w:rPr>
        <w:t xml:space="preserve"> the</w:t>
      </w:r>
      <w:r w:rsidR="00520591">
        <w:rPr>
          <w:rFonts w:ascii="Arial" w:hAnsi="Arial" w:cs="Arial"/>
        </w:rPr>
        <w:t xml:space="preserve"> </w:t>
      </w:r>
      <w:r w:rsidR="009F6B3D">
        <w:rPr>
          <w:rFonts w:ascii="Arial" w:hAnsi="Arial" w:cs="Arial"/>
        </w:rPr>
        <w:t>fallen tree</w:t>
      </w:r>
      <w:r w:rsidR="00902745">
        <w:rPr>
          <w:rFonts w:ascii="Arial" w:hAnsi="Arial" w:cs="Arial"/>
        </w:rPr>
        <w:t xml:space="preserve"> leaning on the wall to the south of the </w:t>
      </w:r>
      <w:proofErr w:type="gramStart"/>
      <w:r w:rsidR="00902745">
        <w:rPr>
          <w:rFonts w:ascii="Arial" w:hAnsi="Arial" w:cs="Arial"/>
        </w:rPr>
        <w:t>Park</w:t>
      </w:r>
      <w:proofErr w:type="gramEnd"/>
      <w:r w:rsidR="00902745">
        <w:rPr>
          <w:rFonts w:ascii="Arial" w:hAnsi="Arial" w:cs="Arial"/>
        </w:rPr>
        <w:t xml:space="preserve">, </w:t>
      </w:r>
      <w:r w:rsidR="00C5544A">
        <w:rPr>
          <w:rFonts w:ascii="Arial" w:hAnsi="Arial" w:cs="Arial"/>
        </w:rPr>
        <w:t xml:space="preserve">to ensure that the </w:t>
      </w:r>
      <w:proofErr w:type="spellStart"/>
      <w:r w:rsidR="00C5544A">
        <w:rPr>
          <w:rFonts w:ascii="Arial" w:hAnsi="Arial" w:cs="Arial"/>
        </w:rPr>
        <w:t>Keavil</w:t>
      </w:r>
      <w:proofErr w:type="spellEnd"/>
      <w:r w:rsidR="00C5544A">
        <w:rPr>
          <w:rFonts w:ascii="Arial" w:hAnsi="Arial" w:cs="Arial"/>
        </w:rPr>
        <w:t xml:space="preserve"> </w:t>
      </w:r>
      <w:r w:rsidR="00B772DB">
        <w:rPr>
          <w:rFonts w:ascii="Arial" w:hAnsi="Arial" w:cs="Arial"/>
        </w:rPr>
        <w:t>carries out the necessary work.</w:t>
      </w:r>
    </w:p>
    <w:p w14:paraId="241DFDD2" w14:textId="449FE3F8" w:rsidR="00BA784D" w:rsidRDefault="00D922D4" w:rsidP="00B8263F">
      <w:pPr>
        <w:pStyle w:val="Body"/>
        <w:widowControl w:val="0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J Lauchlan </w:t>
      </w:r>
      <w:r w:rsidRPr="00887987">
        <w:rPr>
          <w:rFonts w:ascii="Arial" w:hAnsi="Arial" w:cs="Arial"/>
        </w:rPr>
        <w:t>to enable access to the Fife Council Community Coun</w:t>
      </w:r>
      <w:r w:rsidR="00887987" w:rsidRPr="00887987">
        <w:rPr>
          <w:rFonts w:ascii="Arial" w:hAnsi="Arial" w:cs="Arial"/>
        </w:rPr>
        <w:t>cil website</w:t>
      </w:r>
      <w:r w:rsidR="00FC5A61">
        <w:rPr>
          <w:rFonts w:ascii="Arial" w:hAnsi="Arial" w:cs="Arial"/>
        </w:rPr>
        <w:t xml:space="preserve"> </w:t>
      </w:r>
      <w:r w:rsidR="00887987">
        <w:rPr>
          <w:rFonts w:ascii="Arial" w:hAnsi="Arial" w:cs="Arial"/>
        </w:rPr>
        <w:t xml:space="preserve">to </w:t>
      </w:r>
      <w:r w:rsidR="00887987" w:rsidRPr="00887987">
        <w:rPr>
          <w:rFonts w:ascii="Arial" w:hAnsi="Arial" w:cs="Arial"/>
          <w:u w:val="single"/>
        </w:rPr>
        <w:t>D Hay</w:t>
      </w:r>
      <w:r w:rsidR="00887987">
        <w:rPr>
          <w:rFonts w:ascii="Arial" w:hAnsi="Arial" w:cs="Arial"/>
        </w:rPr>
        <w:t xml:space="preserve"> and </w:t>
      </w:r>
      <w:r w:rsidR="00887987" w:rsidRPr="00887987">
        <w:rPr>
          <w:rFonts w:ascii="Arial" w:hAnsi="Arial" w:cs="Arial"/>
          <w:u w:val="single"/>
        </w:rPr>
        <w:t xml:space="preserve">D </w:t>
      </w:r>
      <w:proofErr w:type="spellStart"/>
      <w:r w:rsidR="00887987" w:rsidRPr="00887987">
        <w:rPr>
          <w:rFonts w:ascii="Arial" w:hAnsi="Arial" w:cs="Arial"/>
          <w:u w:val="single"/>
        </w:rPr>
        <w:t>Quarm</w:t>
      </w:r>
      <w:proofErr w:type="spellEnd"/>
    </w:p>
    <w:p w14:paraId="6955D203" w14:textId="21407F1E" w:rsidR="00FC5A61" w:rsidRDefault="00E73AF5" w:rsidP="00B8263F">
      <w:pPr>
        <w:pStyle w:val="Body"/>
        <w:widowControl w:val="0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Cllr Glen </w:t>
      </w:r>
      <w:r w:rsidRPr="003108EE">
        <w:rPr>
          <w:rFonts w:ascii="Arial" w:hAnsi="Arial" w:cs="Arial"/>
        </w:rPr>
        <w:t xml:space="preserve">to </w:t>
      </w:r>
      <w:r w:rsidR="00D05A10">
        <w:rPr>
          <w:rFonts w:ascii="Arial" w:hAnsi="Arial" w:cs="Arial"/>
        </w:rPr>
        <w:t>seek an update</w:t>
      </w:r>
      <w:r w:rsidRPr="003108EE">
        <w:rPr>
          <w:rFonts w:ascii="Arial" w:hAnsi="Arial" w:cs="Arial"/>
        </w:rPr>
        <w:t xml:space="preserve"> on </w:t>
      </w:r>
      <w:r w:rsidR="003108EE" w:rsidRPr="003108EE">
        <w:rPr>
          <w:rFonts w:ascii="Arial" w:hAnsi="Arial" w:cs="Arial"/>
        </w:rPr>
        <w:t>Katrine Dr culvert and spacing of bars</w:t>
      </w:r>
      <w:r w:rsidR="003108EE">
        <w:rPr>
          <w:rFonts w:ascii="Arial" w:hAnsi="Arial" w:cs="Arial"/>
        </w:rPr>
        <w:t xml:space="preserve"> </w:t>
      </w:r>
      <w:r w:rsidR="00D05A10">
        <w:rPr>
          <w:rFonts w:ascii="Arial" w:hAnsi="Arial" w:cs="Arial"/>
        </w:rPr>
        <w:t>from Fife Council officials</w:t>
      </w:r>
      <w:r w:rsidR="00CD7988">
        <w:rPr>
          <w:rFonts w:ascii="Arial" w:hAnsi="Arial" w:cs="Arial"/>
        </w:rPr>
        <w:t>.</w:t>
      </w:r>
    </w:p>
    <w:p w14:paraId="34C6104F" w14:textId="53895617" w:rsidR="002204EC" w:rsidRPr="007734E8" w:rsidRDefault="002204EC" w:rsidP="00B8263F">
      <w:pPr>
        <w:pStyle w:val="Body"/>
        <w:widowControl w:val="0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A </w:t>
      </w:r>
      <w:r w:rsidRPr="007734E8">
        <w:rPr>
          <w:rFonts w:ascii="Arial" w:hAnsi="Arial" w:cs="Arial"/>
        </w:rPr>
        <w:t>Rintoul</w:t>
      </w:r>
      <w:r w:rsidR="007734E8">
        <w:rPr>
          <w:rFonts w:ascii="Arial" w:hAnsi="Arial" w:cs="Arial"/>
        </w:rPr>
        <w:t xml:space="preserve"> t</w:t>
      </w:r>
      <w:r w:rsidRPr="007734E8">
        <w:rPr>
          <w:rFonts w:ascii="Arial" w:hAnsi="Arial" w:cs="Arial"/>
        </w:rPr>
        <w:t>o contact Morag Prince for update on Time Banking</w:t>
      </w:r>
      <w:r w:rsidR="007734E8" w:rsidRPr="007734E8">
        <w:rPr>
          <w:rFonts w:ascii="Arial" w:hAnsi="Arial" w:cs="Arial"/>
        </w:rPr>
        <w:t>.</w:t>
      </w:r>
    </w:p>
    <w:p w14:paraId="2507E375" w14:textId="59D60E3D" w:rsidR="00D76077" w:rsidRPr="0081320E" w:rsidRDefault="00D76077" w:rsidP="003030F4">
      <w:pPr>
        <w:pStyle w:val="Body"/>
        <w:widowControl w:val="0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Cllr Boubaker-Calder </w:t>
      </w:r>
      <w:r>
        <w:rPr>
          <w:rFonts w:ascii="Arial" w:hAnsi="Arial" w:cs="Arial"/>
        </w:rPr>
        <w:t>to report back on progress re The O</w:t>
      </w:r>
      <w:r w:rsidR="0081320E">
        <w:rPr>
          <w:rFonts w:ascii="Arial" w:hAnsi="Arial" w:cs="Arial"/>
        </w:rPr>
        <w:t>rchard mediation</w:t>
      </w:r>
    </w:p>
    <w:p w14:paraId="553FC620" w14:textId="2C4784B0" w:rsidR="0081320E" w:rsidRDefault="001C357A" w:rsidP="003030F4">
      <w:pPr>
        <w:pStyle w:val="Body"/>
        <w:widowControl w:val="0"/>
        <w:numPr>
          <w:ilvl w:val="0"/>
          <w:numId w:val="30"/>
        </w:numPr>
        <w:rPr>
          <w:rFonts w:ascii="Arial" w:hAnsi="Arial" w:cs="Arial"/>
        </w:rPr>
      </w:pPr>
      <w:r w:rsidRPr="00D277DA">
        <w:rPr>
          <w:rFonts w:ascii="Arial" w:hAnsi="Arial" w:cs="Arial"/>
          <w:u w:val="single"/>
        </w:rPr>
        <w:t>Cllr Boubaker-Calder</w:t>
      </w:r>
      <w:r>
        <w:rPr>
          <w:rFonts w:ascii="Arial" w:hAnsi="Arial" w:cs="Arial"/>
        </w:rPr>
        <w:t xml:space="preserve"> </w:t>
      </w:r>
      <w:r w:rsidR="00CD7988">
        <w:rPr>
          <w:rFonts w:ascii="Arial" w:hAnsi="Arial" w:cs="Arial"/>
        </w:rPr>
        <w:t>to report back on</w:t>
      </w:r>
      <w:r>
        <w:rPr>
          <w:rFonts w:ascii="Arial" w:hAnsi="Arial" w:cs="Arial"/>
        </w:rPr>
        <w:t xml:space="preserve"> contact with Wimpey re </w:t>
      </w:r>
      <w:r w:rsidR="00D277DA">
        <w:rPr>
          <w:rFonts w:ascii="Arial" w:hAnsi="Arial" w:cs="Arial"/>
        </w:rPr>
        <w:t>trees at Morar Rd green space</w:t>
      </w:r>
    </w:p>
    <w:p w14:paraId="4AA43FFA" w14:textId="35324035" w:rsidR="00263786" w:rsidRDefault="00263786" w:rsidP="003030F4">
      <w:pPr>
        <w:pStyle w:val="Body"/>
        <w:widowControl w:val="0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>D Hay</w:t>
      </w:r>
      <w:r>
        <w:rPr>
          <w:rFonts w:ascii="Arial" w:hAnsi="Arial" w:cs="Arial"/>
        </w:rPr>
        <w:t xml:space="preserve"> to discuss </w:t>
      </w:r>
      <w:r w:rsidR="00ED0ABB">
        <w:rPr>
          <w:rFonts w:ascii="Arial" w:hAnsi="Arial" w:cs="Arial"/>
        </w:rPr>
        <w:t>completion of wetland works and clearance of the areas adjacent to the path with Peter Duncan</w:t>
      </w:r>
      <w:r w:rsidR="00736F91">
        <w:rPr>
          <w:rFonts w:ascii="Arial" w:hAnsi="Arial" w:cs="Arial"/>
        </w:rPr>
        <w:t>, and to discuss the funds remaining.</w:t>
      </w:r>
    </w:p>
    <w:p w14:paraId="09DD8BD4" w14:textId="43CE8932" w:rsidR="00CC3377" w:rsidRPr="00CC3377" w:rsidRDefault="00CC3377" w:rsidP="003030F4">
      <w:pPr>
        <w:pStyle w:val="Body"/>
        <w:widowControl w:val="0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A Rintoul </w:t>
      </w:r>
      <w:r>
        <w:rPr>
          <w:rFonts w:ascii="Arial" w:hAnsi="Arial" w:cs="Arial"/>
        </w:rPr>
        <w:t>to draft Local Place Plan</w:t>
      </w:r>
      <w:r w:rsidR="000826FC">
        <w:rPr>
          <w:rFonts w:ascii="Arial" w:hAnsi="Arial" w:cs="Arial"/>
        </w:rPr>
        <w:t>.</w:t>
      </w:r>
    </w:p>
    <w:p w14:paraId="32F1AF1B" w14:textId="37266301" w:rsidR="00CC3377" w:rsidRPr="004B7EB6" w:rsidRDefault="003C66FE" w:rsidP="003030F4">
      <w:pPr>
        <w:pStyle w:val="Body"/>
        <w:widowControl w:val="0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3377" w:rsidRPr="003C66FE">
        <w:rPr>
          <w:rFonts w:ascii="Arial" w:hAnsi="Arial" w:cs="Arial"/>
        </w:rPr>
        <w:t>D</w:t>
      </w:r>
      <w:r w:rsidR="00CC3377">
        <w:rPr>
          <w:rFonts w:ascii="Arial" w:hAnsi="Arial" w:cs="Arial"/>
          <w:u w:val="single"/>
        </w:rPr>
        <w:t xml:space="preserve"> </w:t>
      </w:r>
      <w:proofErr w:type="spellStart"/>
      <w:r w:rsidR="00CC3377">
        <w:rPr>
          <w:rFonts w:ascii="Arial" w:hAnsi="Arial" w:cs="Arial"/>
          <w:u w:val="single"/>
        </w:rPr>
        <w:t>Quarm</w:t>
      </w:r>
      <w:proofErr w:type="spellEnd"/>
      <w:r w:rsidR="00386E5F">
        <w:rPr>
          <w:rFonts w:ascii="Arial" w:hAnsi="Arial" w:cs="Arial"/>
          <w:u w:val="single"/>
        </w:rPr>
        <w:t xml:space="preserve"> </w:t>
      </w:r>
      <w:r w:rsidR="00BF6EFF" w:rsidRPr="00BF6EFF">
        <w:rPr>
          <w:rFonts w:ascii="Arial" w:hAnsi="Arial" w:cs="Arial"/>
        </w:rPr>
        <w:t>to arrange meeting</w:t>
      </w:r>
      <w:r w:rsidR="00BF6EFF">
        <w:rPr>
          <w:rFonts w:ascii="Arial" w:hAnsi="Arial" w:cs="Arial"/>
        </w:rPr>
        <w:t xml:space="preserve"> </w:t>
      </w:r>
      <w:r w:rsidR="00B26312">
        <w:rPr>
          <w:rFonts w:ascii="Arial" w:hAnsi="Arial" w:cs="Arial"/>
        </w:rPr>
        <w:t xml:space="preserve">with interested parties </w:t>
      </w:r>
      <w:r>
        <w:rPr>
          <w:rFonts w:ascii="Arial" w:hAnsi="Arial" w:cs="Arial"/>
        </w:rPr>
        <w:t xml:space="preserve">regarding the production of </w:t>
      </w:r>
      <w:r w:rsidR="00386E5F">
        <w:rPr>
          <w:rFonts w:ascii="Arial" w:hAnsi="Arial" w:cs="Arial"/>
        </w:rPr>
        <w:t>the</w:t>
      </w:r>
      <w:r w:rsidR="00B26312">
        <w:rPr>
          <w:rFonts w:ascii="Arial" w:hAnsi="Arial" w:cs="Arial"/>
        </w:rPr>
        <w:t xml:space="preserve"> next</w:t>
      </w:r>
      <w:r w:rsidR="00386E5F">
        <w:rPr>
          <w:rFonts w:ascii="Arial" w:hAnsi="Arial" w:cs="Arial"/>
        </w:rPr>
        <w:t xml:space="preserve"> edition</w:t>
      </w:r>
      <w:r w:rsidR="00B26312">
        <w:rPr>
          <w:rFonts w:ascii="Arial" w:hAnsi="Arial" w:cs="Arial"/>
        </w:rPr>
        <w:t xml:space="preserve"> of the Crossford Chronicle</w:t>
      </w:r>
      <w:r w:rsidR="00386E5F">
        <w:rPr>
          <w:rFonts w:ascii="Arial" w:hAnsi="Arial" w:cs="Arial"/>
        </w:rPr>
        <w:t>.</w:t>
      </w:r>
    </w:p>
    <w:p w14:paraId="5B86CED8" w14:textId="2A60DC26" w:rsidR="00682A15" w:rsidRPr="00EC5847" w:rsidRDefault="008D5A05" w:rsidP="003030F4">
      <w:pPr>
        <w:pStyle w:val="Body"/>
        <w:widowControl w:val="0"/>
        <w:numPr>
          <w:ilvl w:val="0"/>
          <w:numId w:val="30"/>
        </w:numPr>
        <w:rPr>
          <w:rFonts w:ascii="Arial" w:hAnsi="Arial" w:cs="Arial"/>
        </w:rPr>
      </w:pPr>
      <w:r w:rsidRPr="00612839">
        <w:rPr>
          <w:rFonts w:ascii="Arial" w:hAnsi="Arial" w:cs="Arial"/>
          <w:u w:val="single"/>
        </w:rPr>
        <w:t>Cllr Glen</w:t>
      </w:r>
      <w:r>
        <w:rPr>
          <w:rFonts w:ascii="Arial" w:hAnsi="Arial" w:cs="Arial"/>
        </w:rPr>
        <w:t>, to follow up</w:t>
      </w:r>
      <w:r w:rsidR="00612839">
        <w:rPr>
          <w:rFonts w:ascii="Arial" w:hAnsi="Arial" w:cs="Arial"/>
        </w:rPr>
        <w:t xml:space="preserve"> </w:t>
      </w:r>
      <w:r w:rsidR="00D94863">
        <w:rPr>
          <w:rFonts w:ascii="Arial" w:hAnsi="Arial" w:cs="Arial"/>
        </w:rPr>
        <w:t xml:space="preserve">lighting issues on Cairn Grove and Lyne Grove with Transportation, </w:t>
      </w:r>
      <w:r w:rsidR="00F7467A">
        <w:rPr>
          <w:rFonts w:ascii="Arial" w:hAnsi="Arial" w:cs="Arial"/>
        </w:rPr>
        <w:t>to confirm whether budget will be available for this work</w:t>
      </w:r>
      <w:r>
        <w:rPr>
          <w:rFonts w:ascii="Arial" w:hAnsi="Arial" w:cs="Arial"/>
        </w:rPr>
        <w:t>.</w:t>
      </w:r>
    </w:p>
    <w:p w14:paraId="7F783FB5" w14:textId="77777777" w:rsidR="00B8263F" w:rsidRPr="00B4106D" w:rsidRDefault="00B8263F" w:rsidP="009C1F67">
      <w:pPr>
        <w:rPr>
          <w:rFonts w:ascii="Arial" w:hAnsi="Arial" w:cs="Arial"/>
          <w:b/>
          <w:bCs/>
          <w:sz w:val="24"/>
          <w:szCs w:val="24"/>
        </w:rPr>
      </w:pPr>
    </w:p>
    <w:p w14:paraId="502A8587" w14:textId="77777777" w:rsidR="00B8263F" w:rsidRDefault="00B8263F" w:rsidP="009C1F67">
      <w:pPr>
        <w:rPr>
          <w:rFonts w:ascii="Arial" w:hAnsi="Arial" w:cs="Arial"/>
          <w:b/>
          <w:bCs/>
          <w:sz w:val="24"/>
          <w:szCs w:val="24"/>
        </w:rPr>
      </w:pPr>
    </w:p>
    <w:p w14:paraId="474325AB" w14:textId="77777777" w:rsidR="00B8263F" w:rsidRDefault="00B8263F" w:rsidP="009C1F67">
      <w:pPr>
        <w:rPr>
          <w:rFonts w:ascii="Arial" w:hAnsi="Arial" w:cs="Arial"/>
          <w:b/>
          <w:bCs/>
          <w:sz w:val="24"/>
          <w:szCs w:val="24"/>
        </w:rPr>
      </w:pPr>
    </w:p>
    <w:p w14:paraId="123F232C" w14:textId="77777777" w:rsidR="00D5256D" w:rsidRDefault="00D5256D" w:rsidP="009C1F67">
      <w:pPr>
        <w:rPr>
          <w:rFonts w:ascii="Arial" w:hAnsi="Arial" w:cs="Arial"/>
          <w:b/>
          <w:bCs/>
          <w:sz w:val="24"/>
          <w:szCs w:val="24"/>
        </w:rPr>
      </w:pPr>
    </w:p>
    <w:p w14:paraId="59FFEDCF" w14:textId="77777777" w:rsidR="00D5256D" w:rsidRDefault="00D5256D" w:rsidP="009C1F67">
      <w:pPr>
        <w:rPr>
          <w:rFonts w:ascii="Arial" w:hAnsi="Arial" w:cs="Arial"/>
          <w:b/>
          <w:bCs/>
          <w:sz w:val="24"/>
          <w:szCs w:val="24"/>
        </w:rPr>
      </w:pPr>
    </w:p>
    <w:p w14:paraId="334335F8" w14:textId="52A6DEAD" w:rsidR="00D5256D" w:rsidRPr="00D5256D" w:rsidRDefault="00D5256D" w:rsidP="009C1F67">
      <w:pPr>
        <w:rPr>
          <w:rFonts w:ascii="Arial" w:hAnsi="Arial" w:cs="Arial"/>
          <w:b/>
          <w:bCs/>
          <w:sz w:val="24"/>
          <w:szCs w:val="24"/>
        </w:rPr>
        <w:sectPr w:rsidR="00D5256D" w:rsidRPr="00D5256D" w:rsidSect="00695E1F">
          <w:type w:val="continuous"/>
          <w:pgSz w:w="11910" w:h="16850"/>
          <w:pgMar w:top="1440" w:right="1440" w:bottom="1440" w:left="1440" w:header="720" w:footer="720" w:gutter="0"/>
          <w:cols w:space="720"/>
        </w:sectPr>
      </w:pPr>
    </w:p>
    <w:p w14:paraId="677BEACC" w14:textId="2003F3A6" w:rsidR="00695E1F" w:rsidRPr="00AD796E" w:rsidRDefault="00695E1F" w:rsidP="00695E1F">
      <w:pPr>
        <w:rPr>
          <w:sz w:val="24"/>
        </w:rPr>
        <w:sectPr w:rsidR="00695E1F" w:rsidRPr="00AD796E" w:rsidSect="00695E1F">
          <w:type w:val="continuous"/>
          <w:pgSz w:w="11910" w:h="16850"/>
          <w:pgMar w:top="1440" w:right="1440" w:bottom="1440" w:left="1440" w:header="720" w:footer="720" w:gutter="0"/>
          <w:cols w:space="720"/>
        </w:sectPr>
      </w:pPr>
    </w:p>
    <w:p w14:paraId="17C578D0" w14:textId="77777777" w:rsidR="000D15A3" w:rsidRDefault="000D15A3" w:rsidP="000D15A3">
      <w:pPr>
        <w:rPr>
          <w:sz w:val="24"/>
        </w:rPr>
      </w:pPr>
    </w:p>
    <w:p w14:paraId="53586CC0" w14:textId="77777777" w:rsidR="00714A39" w:rsidRPr="007F440D" w:rsidRDefault="00714A39" w:rsidP="002153C9">
      <w:pPr>
        <w:pStyle w:val="Body"/>
        <w:widowControl w:val="0"/>
        <w:ind w:left="894" w:hanging="894"/>
      </w:pPr>
    </w:p>
    <w:p w14:paraId="09E08309" w14:textId="77777777" w:rsidR="00E36D94" w:rsidRDefault="00E36D94" w:rsidP="002153C9">
      <w:pPr>
        <w:pStyle w:val="Body"/>
        <w:widowControl w:val="0"/>
        <w:ind w:left="894" w:hanging="894"/>
      </w:pPr>
    </w:p>
    <w:p w14:paraId="463A2ED7" w14:textId="77777777" w:rsidR="00E36D94" w:rsidRDefault="00E36D94" w:rsidP="002153C9">
      <w:pPr>
        <w:pStyle w:val="Body"/>
        <w:widowControl w:val="0"/>
        <w:ind w:left="894" w:hanging="894"/>
      </w:pPr>
    </w:p>
    <w:p w14:paraId="6B3F51FC" w14:textId="77777777" w:rsidR="002153C9" w:rsidRPr="000B6ED4" w:rsidRDefault="002153C9" w:rsidP="00AB7C2F">
      <w:pPr>
        <w:rPr>
          <w:rFonts w:ascii="Arial" w:hAnsi="Arial" w:cs="Arial"/>
          <w:sz w:val="24"/>
          <w:szCs w:val="24"/>
        </w:rPr>
      </w:pPr>
    </w:p>
    <w:sectPr w:rsidR="002153C9" w:rsidRPr="000B6ED4" w:rsidSect="007C47F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D5FB0" w14:textId="77777777" w:rsidR="000D7383" w:rsidRDefault="000D7383" w:rsidP="005F43DB">
      <w:pPr>
        <w:spacing w:after="0" w:line="240" w:lineRule="auto"/>
      </w:pPr>
      <w:r>
        <w:separator/>
      </w:r>
    </w:p>
  </w:endnote>
  <w:endnote w:type="continuationSeparator" w:id="0">
    <w:p w14:paraId="20B391B4" w14:textId="77777777" w:rsidR="000D7383" w:rsidRDefault="000D7383" w:rsidP="005F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7845E" w14:textId="77777777" w:rsidR="000D7383" w:rsidRDefault="000D7383" w:rsidP="005F43DB">
      <w:pPr>
        <w:spacing w:after="0" w:line="240" w:lineRule="auto"/>
      </w:pPr>
      <w:r>
        <w:separator/>
      </w:r>
    </w:p>
  </w:footnote>
  <w:footnote w:type="continuationSeparator" w:id="0">
    <w:p w14:paraId="332958FA" w14:textId="77777777" w:rsidR="000D7383" w:rsidRDefault="000D7383" w:rsidP="005F4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2CB1"/>
    <w:multiLevelType w:val="hybridMultilevel"/>
    <w:tmpl w:val="C83886C2"/>
    <w:lvl w:ilvl="0" w:tplc="C39E028A">
      <w:start w:val="5"/>
      <w:numFmt w:val="bullet"/>
      <w:lvlText w:val=""/>
      <w:lvlJc w:val="left"/>
      <w:pPr>
        <w:ind w:left="602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786" w:hanging="360"/>
      </w:pPr>
      <w:rPr>
        <w:rFonts w:ascii="Wingdings" w:hAnsi="Wingdings" w:hint="default"/>
      </w:rPr>
    </w:lvl>
  </w:abstractNum>
  <w:abstractNum w:abstractNumId="1" w15:restartNumberingAfterBreak="0">
    <w:nsid w:val="062451DA"/>
    <w:multiLevelType w:val="hybridMultilevel"/>
    <w:tmpl w:val="754416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7CA6"/>
    <w:multiLevelType w:val="hybridMultilevel"/>
    <w:tmpl w:val="B846E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04F4A"/>
    <w:multiLevelType w:val="hybridMultilevel"/>
    <w:tmpl w:val="F0D494B2"/>
    <w:lvl w:ilvl="0" w:tplc="131682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5E1B"/>
    <w:multiLevelType w:val="hybridMultilevel"/>
    <w:tmpl w:val="F42CF492"/>
    <w:lvl w:ilvl="0" w:tplc="1AFECEB6">
      <w:start w:val="1"/>
      <w:numFmt w:val="bullet"/>
      <w:lvlText w:val="-"/>
      <w:lvlJc w:val="left"/>
      <w:pPr>
        <w:ind w:left="420" w:hanging="360"/>
      </w:pPr>
      <w:rPr>
        <w:rFonts w:ascii="Arial" w:eastAsia="Arial Unicode MS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42789"/>
    <w:multiLevelType w:val="hybridMultilevel"/>
    <w:tmpl w:val="95BCB1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8" w:hanging="360"/>
      </w:pPr>
    </w:lvl>
    <w:lvl w:ilvl="2" w:tplc="0809001B" w:tentative="1">
      <w:start w:val="1"/>
      <w:numFmt w:val="lowerRoman"/>
      <w:lvlText w:val="%3."/>
      <w:lvlJc w:val="right"/>
      <w:pPr>
        <w:ind w:left="808" w:hanging="180"/>
      </w:pPr>
    </w:lvl>
    <w:lvl w:ilvl="3" w:tplc="0809000F" w:tentative="1">
      <w:start w:val="1"/>
      <w:numFmt w:val="decimal"/>
      <w:lvlText w:val="%4."/>
      <w:lvlJc w:val="left"/>
      <w:pPr>
        <w:ind w:left="1528" w:hanging="360"/>
      </w:pPr>
    </w:lvl>
    <w:lvl w:ilvl="4" w:tplc="08090019" w:tentative="1">
      <w:start w:val="1"/>
      <w:numFmt w:val="lowerLetter"/>
      <w:lvlText w:val="%5."/>
      <w:lvlJc w:val="left"/>
      <w:pPr>
        <w:ind w:left="2248" w:hanging="360"/>
      </w:pPr>
    </w:lvl>
    <w:lvl w:ilvl="5" w:tplc="0809001B" w:tentative="1">
      <w:start w:val="1"/>
      <w:numFmt w:val="lowerRoman"/>
      <w:lvlText w:val="%6."/>
      <w:lvlJc w:val="right"/>
      <w:pPr>
        <w:ind w:left="2968" w:hanging="180"/>
      </w:pPr>
    </w:lvl>
    <w:lvl w:ilvl="6" w:tplc="0809000F" w:tentative="1">
      <w:start w:val="1"/>
      <w:numFmt w:val="decimal"/>
      <w:lvlText w:val="%7."/>
      <w:lvlJc w:val="left"/>
      <w:pPr>
        <w:ind w:left="3688" w:hanging="360"/>
      </w:pPr>
    </w:lvl>
    <w:lvl w:ilvl="7" w:tplc="08090019" w:tentative="1">
      <w:start w:val="1"/>
      <w:numFmt w:val="lowerLetter"/>
      <w:lvlText w:val="%8."/>
      <w:lvlJc w:val="left"/>
      <w:pPr>
        <w:ind w:left="4408" w:hanging="360"/>
      </w:pPr>
    </w:lvl>
    <w:lvl w:ilvl="8" w:tplc="080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6" w15:restartNumberingAfterBreak="0">
    <w:nsid w:val="0FD169F1"/>
    <w:multiLevelType w:val="hybridMultilevel"/>
    <w:tmpl w:val="80E682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4929ED"/>
    <w:multiLevelType w:val="hybridMultilevel"/>
    <w:tmpl w:val="3EFA7B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A1088"/>
    <w:multiLevelType w:val="hybridMultilevel"/>
    <w:tmpl w:val="A4FAA1CA"/>
    <w:lvl w:ilvl="0" w:tplc="7EF85372">
      <w:start w:val="6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22391F06"/>
    <w:multiLevelType w:val="hybridMultilevel"/>
    <w:tmpl w:val="247C2B22"/>
    <w:lvl w:ilvl="0" w:tplc="E070C41E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BF6392"/>
    <w:multiLevelType w:val="hybridMultilevel"/>
    <w:tmpl w:val="66BEE89E"/>
    <w:lvl w:ilvl="0" w:tplc="B21C6F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A08DB"/>
    <w:multiLevelType w:val="hybridMultilevel"/>
    <w:tmpl w:val="59C2B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66A6E"/>
    <w:multiLevelType w:val="hybridMultilevel"/>
    <w:tmpl w:val="79BCB084"/>
    <w:lvl w:ilvl="0" w:tplc="68A265B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07D36"/>
    <w:multiLevelType w:val="hybridMultilevel"/>
    <w:tmpl w:val="BDBA1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9507A"/>
    <w:multiLevelType w:val="hybridMultilevel"/>
    <w:tmpl w:val="52B435E2"/>
    <w:lvl w:ilvl="0" w:tplc="C9A8B4D8">
      <w:start w:val="9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B13"/>
    <w:multiLevelType w:val="hybridMultilevel"/>
    <w:tmpl w:val="AA3EB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67C81"/>
    <w:multiLevelType w:val="multilevel"/>
    <w:tmpl w:val="44863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6C62F1"/>
    <w:multiLevelType w:val="hybridMultilevel"/>
    <w:tmpl w:val="AC50EFE2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C5A3D"/>
    <w:multiLevelType w:val="hybridMultilevel"/>
    <w:tmpl w:val="4CC0C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42329"/>
    <w:multiLevelType w:val="hybridMultilevel"/>
    <w:tmpl w:val="82FED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96D42"/>
    <w:multiLevelType w:val="hybridMultilevel"/>
    <w:tmpl w:val="06649D34"/>
    <w:lvl w:ilvl="0" w:tplc="8FB82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01B67"/>
    <w:multiLevelType w:val="hybridMultilevel"/>
    <w:tmpl w:val="F3FA470C"/>
    <w:lvl w:ilvl="0" w:tplc="375063CC">
      <w:start w:val="7"/>
      <w:numFmt w:val="decimal"/>
      <w:lvlText w:val="%1."/>
      <w:lvlJc w:val="left"/>
      <w:pPr>
        <w:ind w:left="432" w:hanging="330"/>
      </w:pPr>
      <w:rPr>
        <w:rFonts w:hint="default"/>
        <w:spacing w:val="0"/>
        <w:w w:val="100"/>
        <w:lang w:val="en-US" w:eastAsia="en-US" w:bidi="ar-SA"/>
      </w:rPr>
    </w:lvl>
    <w:lvl w:ilvl="1" w:tplc="D234C762">
      <w:start w:val="1"/>
      <w:numFmt w:val="decimal"/>
      <w:lvlText w:val="%2."/>
      <w:lvlJc w:val="left"/>
      <w:pPr>
        <w:ind w:left="82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AE8FB02">
      <w:numFmt w:val="bullet"/>
      <w:lvlText w:val="•"/>
      <w:lvlJc w:val="left"/>
      <w:pPr>
        <w:ind w:left="1903" w:hanging="360"/>
      </w:pPr>
      <w:rPr>
        <w:rFonts w:hint="default"/>
        <w:lang w:val="en-US" w:eastAsia="en-US" w:bidi="ar-SA"/>
      </w:rPr>
    </w:lvl>
    <w:lvl w:ilvl="3" w:tplc="032CF4C4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4" w:tplc="C51C3DF4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5" w:tplc="1A127C12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44AAB2C6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 w:tplc="CCAA35BC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 w:tplc="FF3645CA">
      <w:numFmt w:val="bullet"/>
      <w:lvlText w:val="•"/>
      <w:lvlJc w:val="left"/>
      <w:pPr>
        <w:ind w:left="8403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5F02FAF"/>
    <w:multiLevelType w:val="hybridMultilevel"/>
    <w:tmpl w:val="5BF2D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F69AA"/>
    <w:multiLevelType w:val="hybridMultilevel"/>
    <w:tmpl w:val="1DDA8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976C8"/>
    <w:multiLevelType w:val="hybridMultilevel"/>
    <w:tmpl w:val="2514FC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27753"/>
    <w:multiLevelType w:val="multilevel"/>
    <w:tmpl w:val="0F0E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5C1A3A"/>
    <w:multiLevelType w:val="hybridMultilevel"/>
    <w:tmpl w:val="7778AAF2"/>
    <w:lvl w:ilvl="0" w:tplc="13C24E5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9A193B"/>
    <w:multiLevelType w:val="hybridMultilevel"/>
    <w:tmpl w:val="70666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B223B"/>
    <w:multiLevelType w:val="hybridMultilevel"/>
    <w:tmpl w:val="4B7EA778"/>
    <w:lvl w:ilvl="0" w:tplc="080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9" w15:restartNumberingAfterBreak="0">
    <w:nsid w:val="79952110"/>
    <w:multiLevelType w:val="hybridMultilevel"/>
    <w:tmpl w:val="EC308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456398">
    <w:abstractNumId w:val="10"/>
  </w:num>
  <w:num w:numId="2" w16cid:durableId="1345088598">
    <w:abstractNumId w:val="27"/>
  </w:num>
  <w:num w:numId="3" w16cid:durableId="234706818">
    <w:abstractNumId w:val="4"/>
  </w:num>
  <w:num w:numId="4" w16cid:durableId="1930262354">
    <w:abstractNumId w:val="5"/>
  </w:num>
  <w:num w:numId="5" w16cid:durableId="1163155597">
    <w:abstractNumId w:val="15"/>
  </w:num>
  <w:num w:numId="6" w16cid:durableId="1304235852">
    <w:abstractNumId w:val="21"/>
  </w:num>
  <w:num w:numId="7" w16cid:durableId="27485805">
    <w:abstractNumId w:val="13"/>
  </w:num>
  <w:num w:numId="8" w16cid:durableId="714043495">
    <w:abstractNumId w:val="3"/>
  </w:num>
  <w:num w:numId="9" w16cid:durableId="240335657">
    <w:abstractNumId w:val="20"/>
  </w:num>
  <w:num w:numId="10" w16cid:durableId="1745712512">
    <w:abstractNumId w:val="25"/>
  </w:num>
  <w:num w:numId="11" w16cid:durableId="76832821">
    <w:abstractNumId w:val="24"/>
  </w:num>
  <w:num w:numId="12" w16cid:durableId="1160922450">
    <w:abstractNumId w:val="16"/>
  </w:num>
  <w:num w:numId="13" w16cid:durableId="1835871896">
    <w:abstractNumId w:val="1"/>
  </w:num>
  <w:num w:numId="14" w16cid:durableId="1948779769">
    <w:abstractNumId w:val="9"/>
  </w:num>
  <w:num w:numId="15" w16cid:durableId="198708154">
    <w:abstractNumId w:val="7"/>
  </w:num>
  <w:num w:numId="16" w16cid:durableId="1089696202">
    <w:abstractNumId w:val="28"/>
  </w:num>
  <w:num w:numId="17" w16cid:durableId="1835950865">
    <w:abstractNumId w:val="0"/>
  </w:num>
  <w:num w:numId="18" w16cid:durableId="751849919">
    <w:abstractNumId w:val="6"/>
  </w:num>
  <w:num w:numId="19" w16cid:durableId="1162624377">
    <w:abstractNumId w:val="26"/>
  </w:num>
  <w:num w:numId="20" w16cid:durableId="1542476273">
    <w:abstractNumId w:val="17"/>
  </w:num>
  <w:num w:numId="21" w16cid:durableId="884608238">
    <w:abstractNumId w:val="8"/>
  </w:num>
  <w:num w:numId="22" w16cid:durableId="1721326293">
    <w:abstractNumId w:val="29"/>
  </w:num>
  <w:num w:numId="23" w16cid:durableId="854340436">
    <w:abstractNumId w:val="12"/>
  </w:num>
  <w:num w:numId="24" w16cid:durableId="620916467">
    <w:abstractNumId w:val="11"/>
  </w:num>
  <w:num w:numId="25" w16cid:durableId="492917766">
    <w:abstractNumId w:val="19"/>
  </w:num>
  <w:num w:numId="26" w16cid:durableId="1347947245">
    <w:abstractNumId w:val="2"/>
  </w:num>
  <w:num w:numId="27" w16cid:durableId="1748576605">
    <w:abstractNumId w:val="23"/>
  </w:num>
  <w:num w:numId="28" w16cid:durableId="1277525274">
    <w:abstractNumId w:val="18"/>
  </w:num>
  <w:num w:numId="29" w16cid:durableId="819536041">
    <w:abstractNumId w:val="22"/>
  </w:num>
  <w:num w:numId="30" w16cid:durableId="11502486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2F"/>
    <w:rsid w:val="000008B5"/>
    <w:rsid w:val="000008BA"/>
    <w:rsid w:val="00000CD4"/>
    <w:rsid w:val="000015AC"/>
    <w:rsid w:val="0000380B"/>
    <w:rsid w:val="000039E4"/>
    <w:rsid w:val="00003A33"/>
    <w:rsid w:val="00003AA0"/>
    <w:rsid w:val="000051CC"/>
    <w:rsid w:val="00005221"/>
    <w:rsid w:val="00005E4B"/>
    <w:rsid w:val="0000696E"/>
    <w:rsid w:val="0000792B"/>
    <w:rsid w:val="00007A29"/>
    <w:rsid w:val="0001068D"/>
    <w:rsid w:val="00010B25"/>
    <w:rsid w:val="00011018"/>
    <w:rsid w:val="00013296"/>
    <w:rsid w:val="000138AA"/>
    <w:rsid w:val="00014D5F"/>
    <w:rsid w:val="0001591A"/>
    <w:rsid w:val="000164D9"/>
    <w:rsid w:val="0001658D"/>
    <w:rsid w:val="00016852"/>
    <w:rsid w:val="00016A9F"/>
    <w:rsid w:val="000175D9"/>
    <w:rsid w:val="000176DC"/>
    <w:rsid w:val="000209AE"/>
    <w:rsid w:val="00021AD7"/>
    <w:rsid w:val="00022D5F"/>
    <w:rsid w:val="00023130"/>
    <w:rsid w:val="0002382A"/>
    <w:rsid w:val="00025092"/>
    <w:rsid w:val="00025965"/>
    <w:rsid w:val="00026079"/>
    <w:rsid w:val="00027239"/>
    <w:rsid w:val="00027C32"/>
    <w:rsid w:val="00031762"/>
    <w:rsid w:val="000323F5"/>
    <w:rsid w:val="00033B33"/>
    <w:rsid w:val="00034083"/>
    <w:rsid w:val="00034434"/>
    <w:rsid w:val="0003486C"/>
    <w:rsid w:val="00035197"/>
    <w:rsid w:val="00036793"/>
    <w:rsid w:val="00036D67"/>
    <w:rsid w:val="000378D0"/>
    <w:rsid w:val="000379CB"/>
    <w:rsid w:val="0004089C"/>
    <w:rsid w:val="00041182"/>
    <w:rsid w:val="00041192"/>
    <w:rsid w:val="00041605"/>
    <w:rsid w:val="00041694"/>
    <w:rsid w:val="000434BC"/>
    <w:rsid w:val="00043B96"/>
    <w:rsid w:val="00043EE2"/>
    <w:rsid w:val="00044C2E"/>
    <w:rsid w:val="00046407"/>
    <w:rsid w:val="00046DE3"/>
    <w:rsid w:val="000471BC"/>
    <w:rsid w:val="00047B05"/>
    <w:rsid w:val="00047DB0"/>
    <w:rsid w:val="00050246"/>
    <w:rsid w:val="000506AA"/>
    <w:rsid w:val="00052CC5"/>
    <w:rsid w:val="00053B5E"/>
    <w:rsid w:val="000550BB"/>
    <w:rsid w:val="00055272"/>
    <w:rsid w:val="00055C14"/>
    <w:rsid w:val="00055D7F"/>
    <w:rsid w:val="00056583"/>
    <w:rsid w:val="000570C4"/>
    <w:rsid w:val="00057211"/>
    <w:rsid w:val="00057C51"/>
    <w:rsid w:val="00060D79"/>
    <w:rsid w:val="00062475"/>
    <w:rsid w:val="00062FCF"/>
    <w:rsid w:val="0006368A"/>
    <w:rsid w:val="00063A30"/>
    <w:rsid w:val="00064422"/>
    <w:rsid w:val="00064A0D"/>
    <w:rsid w:val="0006595A"/>
    <w:rsid w:val="00066868"/>
    <w:rsid w:val="00066CE3"/>
    <w:rsid w:val="000678D7"/>
    <w:rsid w:val="00067C66"/>
    <w:rsid w:val="00070DD7"/>
    <w:rsid w:val="000714DB"/>
    <w:rsid w:val="000716A2"/>
    <w:rsid w:val="00071F8A"/>
    <w:rsid w:val="00072C6A"/>
    <w:rsid w:val="00073679"/>
    <w:rsid w:val="00073960"/>
    <w:rsid w:val="00074423"/>
    <w:rsid w:val="000754B7"/>
    <w:rsid w:val="00075C40"/>
    <w:rsid w:val="00075CC5"/>
    <w:rsid w:val="00075CC7"/>
    <w:rsid w:val="000763B2"/>
    <w:rsid w:val="0007778F"/>
    <w:rsid w:val="00080276"/>
    <w:rsid w:val="00080E78"/>
    <w:rsid w:val="00080FCC"/>
    <w:rsid w:val="000826FC"/>
    <w:rsid w:val="00082B3E"/>
    <w:rsid w:val="00082BC1"/>
    <w:rsid w:val="00082ECF"/>
    <w:rsid w:val="00083542"/>
    <w:rsid w:val="00084E05"/>
    <w:rsid w:val="00084E2D"/>
    <w:rsid w:val="000857AD"/>
    <w:rsid w:val="0008594A"/>
    <w:rsid w:val="00086282"/>
    <w:rsid w:val="00086504"/>
    <w:rsid w:val="00086656"/>
    <w:rsid w:val="000868FB"/>
    <w:rsid w:val="00086C46"/>
    <w:rsid w:val="0009086E"/>
    <w:rsid w:val="0009090E"/>
    <w:rsid w:val="000914F4"/>
    <w:rsid w:val="00092DEC"/>
    <w:rsid w:val="00092DF9"/>
    <w:rsid w:val="00093A36"/>
    <w:rsid w:val="000943AF"/>
    <w:rsid w:val="00094699"/>
    <w:rsid w:val="000950C7"/>
    <w:rsid w:val="0009576C"/>
    <w:rsid w:val="00095FE4"/>
    <w:rsid w:val="0009620A"/>
    <w:rsid w:val="00097052"/>
    <w:rsid w:val="00097269"/>
    <w:rsid w:val="000A0F47"/>
    <w:rsid w:val="000A19A9"/>
    <w:rsid w:val="000A1C8A"/>
    <w:rsid w:val="000A30E7"/>
    <w:rsid w:val="000A34DC"/>
    <w:rsid w:val="000A3F0B"/>
    <w:rsid w:val="000A4333"/>
    <w:rsid w:val="000A4599"/>
    <w:rsid w:val="000A533B"/>
    <w:rsid w:val="000A5956"/>
    <w:rsid w:val="000A703C"/>
    <w:rsid w:val="000A755E"/>
    <w:rsid w:val="000A7675"/>
    <w:rsid w:val="000A7D4A"/>
    <w:rsid w:val="000B064F"/>
    <w:rsid w:val="000B0862"/>
    <w:rsid w:val="000B1250"/>
    <w:rsid w:val="000B1500"/>
    <w:rsid w:val="000B2003"/>
    <w:rsid w:val="000B259B"/>
    <w:rsid w:val="000B2EC0"/>
    <w:rsid w:val="000B33B9"/>
    <w:rsid w:val="000B34FA"/>
    <w:rsid w:val="000B3697"/>
    <w:rsid w:val="000B4A89"/>
    <w:rsid w:val="000B559D"/>
    <w:rsid w:val="000B6259"/>
    <w:rsid w:val="000B640C"/>
    <w:rsid w:val="000B658A"/>
    <w:rsid w:val="000B67E4"/>
    <w:rsid w:val="000B6A21"/>
    <w:rsid w:val="000B6ED4"/>
    <w:rsid w:val="000B712D"/>
    <w:rsid w:val="000C08F4"/>
    <w:rsid w:val="000C16FD"/>
    <w:rsid w:val="000C2784"/>
    <w:rsid w:val="000C2D91"/>
    <w:rsid w:val="000C3150"/>
    <w:rsid w:val="000C44CB"/>
    <w:rsid w:val="000C4E8B"/>
    <w:rsid w:val="000C640E"/>
    <w:rsid w:val="000C64E7"/>
    <w:rsid w:val="000C7359"/>
    <w:rsid w:val="000C7396"/>
    <w:rsid w:val="000C78FB"/>
    <w:rsid w:val="000C7BB1"/>
    <w:rsid w:val="000D02BC"/>
    <w:rsid w:val="000D15A3"/>
    <w:rsid w:val="000D1652"/>
    <w:rsid w:val="000D2534"/>
    <w:rsid w:val="000D3D63"/>
    <w:rsid w:val="000D3FD0"/>
    <w:rsid w:val="000D4422"/>
    <w:rsid w:val="000D5D4E"/>
    <w:rsid w:val="000D5D87"/>
    <w:rsid w:val="000D5E98"/>
    <w:rsid w:val="000D629E"/>
    <w:rsid w:val="000D6E2A"/>
    <w:rsid w:val="000D7383"/>
    <w:rsid w:val="000D786A"/>
    <w:rsid w:val="000E1AAC"/>
    <w:rsid w:val="000E200E"/>
    <w:rsid w:val="000E24A0"/>
    <w:rsid w:val="000E3597"/>
    <w:rsid w:val="000E3CD5"/>
    <w:rsid w:val="000E3FAB"/>
    <w:rsid w:val="000E5FD6"/>
    <w:rsid w:val="000E6365"/>
    <w:rsid w:val="000E6472"/>
    <w:rsid w:val="000F0112"/>
    <w:rsid w:val="000F1430"/>
    <w:rsid w:val="000F169F"/>
    <w:rsid w:val="000F2621"/>
    <w:rsid w:val="000F2C2F"/>
    <w:rsid w:val="000F402F"/>
    <w:rsid w:val="000F4C2E"/>
    <w:rsid w:val="000F52D8"/>
    <w:rsid w:val="000F5737"/>
    <w:rsid w:val="000F5D5C"/>
    <w:rsid w:val="000F6050"/>
    <w:rsid w:val="000F62E2"/>
    <w:rsid w:val="000F7E80"/>
    <w:rsid w:val="000F7EE7"/>
    <w:rsid w:val="00100CEF"/>
    <w:rsid w:val="0010238F"/>
    <w:rsid w:val="0010297D"/>
    <w:rsid w:val="00102A47"/>
    <w:rsid w:val="00103EC2"/>
    <w:rsid w:val="0010439C"/>
    <w:rsid w:val="00105D41"/>
    <w:rsid w:val="0010607D"/>
    <w:rsid w:val="00106637"/>
    <w:rsid w:val="00106698"/>
    <w:rsid w:val="00106A82"/>
    <w:rsid w:val="00106F69"/>
    <w:rsid w:val="001108D3"/>
    <w:rsid w:val="00110920"/>
    <w:rsid w:val="00111036"/>
    <w:rsid w:val="001112C8"/>
    <w:rsid w:val="001113BE"/>
    <w:rsid w:val="001117B6"/>
    <w:rsid w:val="0011185D"/>
    <w:rsid w:val="00111F05"/>
    <w:rsid w:val="0011212D"/>
    <w:rsid w:val="00112731"/>
    <w:rsid w:val="00112C95"/>
    <w:rsid w:val="001130E3"/>
    <w:rsid w:val="001135A0"/>
    <w:rsid w:val="0011443C"/>
    <w:rsid w:val="00115428"/>
    <w:rsid w:val="00115736"/>
    <w:rsid w:val="00115C7B"/>
    <w:rsid w:val="00116D1E"/>
    <w:rsid w:val="00117758"/>
    <w:rsid w:val="00117CB9"/>
    <w:rsid w:val="001209E8"/>
    <w:rsid w:val="00120EED"/>
    <w:rsid w:val="00121E74"/>
    <w:rsid w:val="00122725"/>
    <w:rsid w:val="00122A12"/>
    <w:rsid w:val="001232C5"/>
    <w:rsid w:val="001239EA"/>
    <w:rsid w:val="00123C69"/>
    <w:rsid w:val="00124DC7"/>
    <w:rsid w:val="00124E7E"/>
    <w:rsid w:val="0012520B"/>
    <w:rsid w:val="00126775"/>
    <w:rsid w:val="0012786E"/>
    <w:rsid w:val="00130704"/>
    <w:rsid w:val="00131C54"/>
    <w:rsid w:val="0013275B"/>
    <w:rsid w:val="00132DAD"/>
    <w:rsid w:val="00132EDD"/>
    <w:rsid w:val="00133DC4"/>
    <w:rsid w:val="00135C57"/>
    <w:rsid w:val="00136F65"/>
    <w:rsid w:val="0013717A"/>
    <w:rsid w:val="001378A6"/>
    <w:rsid w:val="00137942"/>
    <w:rsid w:val="001403B6"/>
    <w:rsid w:val="00140611"/>
    <w:rsid w:val="00140BBA"/>
    <w:rsid w:val="00141C75"/>
    <w:rsid w:val="00142180"/>
    <w:rsid w:val="00142D76"/>
    <w:rsid w:val="00143416"/>
    <w:rsid w:val="00143E87"/>
    <w:rsid w:val="00144096"/>
    <w:rsid w:val="001440F7"/>
    <w:rsid w:val="00146136"/>
    <w:rsid w:val="0014668D"/>
    <w:rsid w:val="001479A5"/>
    <w:rsid w:val="00150300"/>
    <w:rsid w:val="0015092A"/>
    <w:rsid w:val="001509FF"/>
    <w:rsid w:val="00150B43"/>
    <w:rsid w:val="001519DA"/>
    <w:rsid w:val="00152138"/>
    <w:rsid w:val="0015251A"/>
    <w:rsid w:val="0015273A"/>
    <w:rsid w:val="00152A27"/>
    <w:rsid w:val="001531A8"/>
    <w:rsid w:val="00153B72"/>
    <w:rsid w:val="00154B36"/>
    <w:rsid w:val="001562D8"/>
    <w:rsid w:val="00156521"/>
    <w:rsid w:val="001567DF"/>
    <w:rsid w:val="00156F1B"/>
    <w:rsid w:val="001575DA"/>
    <w:rsid w:val="001607F9"/>
    <w:rsid w:val="00160DAC"/>
    <w:rsid w:val="00161DED"/>
    <w:rsid w:val="00162351"/>
    <w:rsid w:val="00163104"/>
    <w:rsid w:val="001632FD"/>
    <w:rsid w:val="00163574"/>
    <w:rsid w:val="0016393B"/>
    <w:rsid w:val="00166FA5"/>
    <w:rsid w:val="00170866"/>
    <w:rsid w:val="00170D31"/>
    <w:rsid w:val="00170F1B"/>
    <w:rsid w:val="001716D7"/>
    <w:rsid w:val="0017182E"/>
    <w:rsid w:val="00171AC5"/>
    <w:rsid w:val="0017438E"/>
    <w:rsid w:val="001747D9"/>
    <w:rsid w:val="00175597"/>
    <w:rsid w:val="00175ACC"/>
    <w:rsid w:val="00176C12"/>
    <w:rsid w:val="00176CE7"/>
    <w:rsid w:val="001776B2"/>
    <w:rsid w:val="00177A89"/>
    <w:rsid w:val="00177A91"/>
    <w:rsid w:val="00180553"/>
    <w:rsid w:val="00180647"/>
    <w:rsid w:val="00180A88"/>
    <w:rsid w:val="00180D23"/>
    <w:rsid w:val="001810CB"/>
    <w:rsid w:val="00181AAE"/>
    <w:rsid w:val="0018230A"/>
    <w:rsid w:val="0018238B"/>
    <w:rsid w:val="00183B5E"/>
    <w:rsid w:val="00184825"/>
    <w:rsid w:val="0018642D"/>
    <w:rsid w:val="00186C36"/>
    <w:rsid w:val="00187166"/>
    <w:rsid w:val="001909DA"/>
    <w:rsid w:val="00190C5B"/>
    <w:rsid w:val="00191069"/>
    <w:rsid w:val="00192242"/>
    <w:rsid w:val="001922DB"/>
    <w:rsid w:val="00192B13"/>
    <w:rsid w:val="0019589E"/>
    <w:rsid w:val="00195E2E"/>
    <w:rsid w:val="001968CB"/>
    <w:rsid w:val="00196B45"/>
    <w:rsid w:val="00196D3D"/>
    <w:rsid w:val="001A0C93"/>
    <w:rsid w:val="001A1181"/>
    <w:rsid w:val="001A16AC"/>
    <w:rsid w:val="001A1719"/>
    <w:rsid w:val="001A1785"/>
    <w:rsid w:val="001A201F"/>
    <w:rsid w:val="001A227A"/>
    <w:rsid w:val="001A2E57"/>
    <w:rsid w:val="001A3BC5"/>
    <w:rsid w:val="001A3CC3"/>
    <w:rsid w:val="001A4EC8"/>
    <w:rsid w:val="001A6C6E"/>
    <w:rsid w:val="001A6DF9"/>
    <w:rsid w:val="001A76AB"/>
    <w:rsid w:val="001A7BDF"/>
    <w:rsid w:val="001B004C"/>
    <w:rsid w:val="001B124E"/>
    <w:rsid w:val="001B1DC1"/>
    <w:rsid w:val="001B209E"/>
    <w:rsid w:val="001B226B"/>
    <w:rsid w:val="001B2E3D"/>
    <w:rsid w:val="001B3086"/>
    <w:rsid w:val="001B505B"/>
    <w:rsid w:val="001B5EE0"/>
    <w:rsid w:val="001B64A6"/>
    <w:rsid w:val="001B6A36"/>
    <w:rsid w:val="001B6AB6"/>
    <w:rsid w:val="001B757E"/>
    <w:rsid w:val="001C0855"/>
    <w:rsid w:val="001C12AF"/>
    <w:rsid w:val="001C13E4"/>
    <w:rsid w:val="001C357A"/>
    <w:rsid w:val="001C3A15"/>
    <w:rsid w:val="001C3B54"/>
    <w:rsid w:val="001C4CAE"/>
    <w:rsid w:val="001C6CEA"/>
    <w:rsid w:val="001C748A"/>
    <w:rsid w:val="001C7CCA"/>
    <w:rsid w:val="001C7D2A"/>
    <w:rsid w:val="001D0148"/>
    <w:rsid w:val="001D0471"/>
    <w:rsid w:val="001D057C"/>
    <w:rsid w:val="001D08C9"/>
    <w:rsid w:val="001D17A2"/>
    <w:rsid w:val="001D2330"/>
    <w:rsid w:val="001D2346"/>
    <w:rsid w:val="001D349F"/>
    <w:rsid w:val="001D3F8A"/>
    <w:rsid w:val="001D46F4"/>
    <w:rsid w:val="001D5BC2"/>
    <w:rsid w:val="001D7F19"/>
    <w:rsid w:val="001E1A82"/>
    <w:rsid w:val="001E316B"/>
    <w:rsid w:val="001E3896"/>
    <w:rsid w:val="001E532A"/>
    <w:rsid w:val="001E622A"/>
    <w:rsid w:val="001E63DB"/>
    <w:rsid w:val="001E6A1A"/>
    <w:rsid w:val="001E7F7C"/>
    <w:rsid w:val="001F048A"/>
    <w:rsid w:val="001F11BA"/>
    <w:rsid w:val="001F121A"/>
    <w:rsid w:val="001F2762"/>
    <w:rsid w:val="001F3A80"/>
    <w:rsid w:val="001F4FB2"/>
    <w:rsid w:val="001F6922"/>
    <w:rsid w:val="001F6A74"/>
    <w:rsid w:val="001F6F55"/>
    <w:rsid w:val="00200726"/>
    <w:rsid w:val="0020090F"/>
    <w:rsid w:val="002017CE"/>
    <w:rsid w:val="002028DD"/>
    <w:rsid w:val="00202E1F"/>
    <w:rsid w:val="00204495"/>
    <w:rsid w:val="00204AFD"/>
    <w:rsid w:val="00204F6F"/>
    <w:rsid w:val="00204FC6"/>
    <w:rsid w:val="00205B81"/>
    <w:rsid w:val="00206224"/>
    <w:rsid w:val="00206C27"/>
    <w:rsid w:val="00206E06"/>
    <w:rsid w:val="00210DA8"/>
    <w:rsid w:val="00211250"/>
    <w:rsid w:val="002117F9"/>
    <w:rsid w:val="00212621"/>
    <w:rsid w:val="002136C5"/>
    <w:rsid w:val="002142B6"/>
    <w:rsid w:val="002145BE"/>
    <w:rsid w:val="00214B0D"/>
    <w:rsid w:val="002152DC"/>
    <w:rsid w:val="002153C9"/>
    <w:rsid w:val="00220437"/>
    <w:rsid w:val="002204EC"/>
    <w:rsid w:val="00220797"/>
    <w:rsid w:val="00220F5F"/>
    <w:rsid w:val="00222801"/>
    <w:rsid w:val="00222DD5"/>
    <w:rsid w:val="00222F91"/>
    <w:rsid w:val="00223902"/>
    <w:rsid w:val="00224C2D"/>
    <w:rsid w:val="00224D05"/>
    <w:rsid w:val="00225200"/>
    <w:rsid w:val="002255E8"/>
    <w:rsid w:val="002265F8"/>
    <w:rsid w:val="00226FD6"/>
    <w:rsid w:val="0022705A"/>
    <w:rsid w:val="00227584"/>
    <w:rsid w:val="002279FD"/>
    <w:rsid w:val="00227BAD"/>
    <w:rsid w:val="00230A99"/>
    <w:rsid w:val="0023326A"/>
    <w:rsid w:val="00233E4A"/>
    <w:rsid w:val="0023480A"/>
    <w:rsid w:val="00234DE7"/>
    <w:rsid w:val="00235168"/>
    <w:rsid w:val="00235BB2"/>
    <w:rsid w:val="00237C2F"/>
    <w:rsid w:val="00237DF5"/>
    <w:rsid w:val="0024003D"/>
    <w:rsid w:val="0024014A"/>
    <w:rsid w:val="0024046B"/>
    <w:rsid w:val="0024086A"/>
    <w:rsid w:val="00241350"/>
    <w:rsid w:val="002414D2"/>
    <w:rsid w:val="00242F6E"/>
    <w:rsid w:val="002434BC"/>
    <w:rsid w:val="00243DE4"/>
    <w:rsid w:val="00244E3F"/>
    <w:rsid w:val="00244E6F"/>
    <w:rsid w:val="002475EE"/>
    <w:rsid w:val="00250788"/>
    <w:rsid w:val="00251036"/>
    <w:rsid w:val="00251047"/>
    <w:rsid w:val="0025186C"/>
    <w:rsid w:val="00251ACF"/>
    <w:rsid w:val="00251DF8"/>
    <w:rsid w:val="00252435"/>
    <w:rsid w:val="002525FF"/>
    <w:rsid w:val="00255018"/>
    <w:rsid w:val="0025527F"/>
    <w:rsid w:val="00255ECF"/>
    <w:rsid w:val="0025619E"/>
    <w:rsid w:val="0025648C"/>
    <w:rsid w:val="00256729"/>
    <w:rsid w:val="00256966"/>
    <w:rsid w:val="00257280"/>
    <w:rsid w:val="0025735E"/>
    <w:rsid w:val="00260DC8"/>
    <w:rsid w:val="00260E50"/>
    <w:rsid w:val="00261284"/>
    <w:rsid w:val="0026145B"/>
    <w:rsid w:val="0026154A"/>
    <w:rsid w:val="002619FA"/>
    <w:rsid w:val="0026350A"/>
    <w:rsid w:val="00263786"/>
    <w:rsid w:val="002637FB"/>
    <w:rsid w:val="00264163"/>
    <w:rsid w:val="00264AA5"/>
    <w:rsid w:val="002650B3"/>
    <w:rsid w:val="002651E6"/>
    <w:rsid w:val="0026593C"/>
    <w:rsid w:val="0026677F"/>
    <w:rsid w:val="00266D8C"/>
    <w:rsid w:val="002676DA"/>
    <w:rsid w:val="00267BA5"/>
    <w:rsid w:val="00270332"/>
    <w:rsid w:val="00270456"/>
    <w:rsid w:val="00270490"/>
    <w:rsid w:val="0027095B"/>
    <w:rsid w:val="00270FA0"/>
    <w:rsid w:val="002712A8"/>
    <w:rsid w:val="00271417"/>
    <w:rsid w:val="00271AAA"/>
    <w:rsid w:val="002720C2"/>
    <w:rsid w:val="0027225C"/>
    <w:rsid w:val="0027288F"/>
    <w:rsid w:val="00272A91"/>
    <w:rsid w:val="002734FA"/>
    <w:rsid w:val="00273CBC"/>
    <w:rsid w:val="00273DC0"/>
    <w:rsid w:val="002740F3"/>
    <w:rsid w:val="00274AE3"/>
    <w:rsid w:val="00274B75"/>
    <w:rsid w:val="002755A6"/>
    <w:rsid w:val="002761A8"/>
    <w:rsid w:val="00280351"/>
    <w:rsid w:val="00280D15"/>
    <w:rsid w:val="00280D54"/>
    <w:rsid w:val="0028105A"/>
    <w:rsid w:val="0028130C"/>
    <w:rsid w:val="00281B00"/>
    <w:rsid w:val="00281BA7"/>
    <w:rsid w:val="002823C5"/>
    <w:rsid w:val="0028457C"/>
    <w:rsid w:val="00284755"/>
    <w:rsid w:val="00285103"/>
    <w:rsid w:val="00285277"/>
    <w:rsid w:val="00287DBE"/>
    <w:rsid w:val="00290072"/>
    <w:rsid w:val="002915A8"/>
    <w:rsid w:val="00292795"/>
    <w:rsid w:val="0029389F"/>
    <w:rsid w:val="00294AAD"/>
    <w:rsid w:val="002957A0"/>
    <w:rsid w:val="00295F82"/>
    <w:rsid w:val="0029734B"/>
    <w:rsid w:val="002A0DA0"/>
    <w:rsid w:val="002A1C2E"/>
    <w:rsid w:val="002A275C"/>
    <w:rsid w:val="002A291C"/>
    <w:rsid w:val="002A3033"/>
    <w:rsid w:val="002A31C7"/>
    <w:rsid w:val="002A33F6"/>
    <w:rsid w:val="002A35F2"/>
    <w:rsid w:val="002A4173"/>
    <w:rsid w:val="002A4D3A"/>
    <w:rsid w:val="002A5BB0"/>
    <w:rsid w:val="002A6037"/>
    <w:rsid w:val="002A6042"/>
    <w:rsid w:val="002A62AC"/>
    <w:rsid w:val="002A6D29"/>
    <w:rsid w:val="002A72C3"/>
    <w:rsid w:val="002A77D6"/>
    <w:rsid w:val="002B0189"/>
    <w:rsid w:val="002B15BF"/>
    <w:rsid w:val="002B1A97"/>
    <w:rsid w:val="002B1EBF"/>
    <w:rsid w:val="002B23ED"/>
    <w:rsid w:val="002B29F4"/>
    <w:rsid w:val="002B39A3"/>
    <w:rsid w:val="002B3B1E"/>
    <w:rsid w:val="002B3E09"/>
    <w:rsid w:val="002B443D"/>
    <w:rsid w:val="002B445B"/>
    <w:rsid w:val="002B5D89"/>
    <w:rsid w:val="002B64AC"/>
    <w:rsid w:val="002B6F8B"/>
    <w:rsid w:val="002C000F"/>
    <w:rsid w:val="002C038F"/>
    <w:rsid w:val="002C11D0"/>
    <w:rsid w:val="002C3C0A"/>
    <w:rsid w:val="002C453C"/>
    <w:rsid w:val="002C7599"/>
    <w:rsid w:val="002C78B0"/>
    <w:rsid w:val="002D0F6F"/>
    <w:rsid w:val="002D2EA8"/>
    <w:rsid w:val="002D3080"/>
    <w:rsid w:val="002D376F"/>
    <w:rsid w:val="002D60D7"/>
    <w:rsid w:val="002D63F5"/>
    <w:rsid w:val="002D6D9C"/>
    <w:rsid w:val="002D7321"/>
    <w:rsid w:val="002D775A"/>
    <w:rsid w:val="002E034C"/>
    <w:rsid w:val="002E181B"/>
    <w:rsid w:val="002E2908"/>
    <w:rsid w:val="002E2DF5"/>
    <w:rsid w:val="002E3082"/>
    <w:rsid w:val="002E3741"/>
    <w:rsid w:val="002E3943"/>
    <w:rsid w:val="002E3D65"/>
    <w:rsid w:val="002E560E"/>
    <w:rsid w:val="002E5C2A"/>
    <w:rsid w:val="002E67FD"/>
    <w:rsid w:val="002E6A9D"/>
    <w:rsid w:val="002E7910"/>
    <w:rsid w:val="002F00C0"/>
    <w:rsid w:val="002F0CD9"/>
    <w:rsid w:val="002F0EB4"/>
    <w:rsid w:val="002F26F6"/>
    <w:rsid w:val="002F2F51"/>
    <w:rsid w:val="002F309D"/>
    <w:rsid w:val="002F5B19"/>
    <w:rsid w:val="002F6E36"/>
    <w:rsid w:val="002F7967"/>
    <w:rsid w:val="003007DE"/>
    <w:rsid w:val="00300EF1"/>
    <w:rsid w:val="0030181A"/>
    <w:rsid w:val="003030F4"/>
    <w:rsid w:val="00303A81"/>
    <w:rsid w:val="00303DD8"/>
    <w:rsid w:val="00305137"/>
    <w:rsid w:val="0030541D"/>
    <w:rsid w:val="0030558C"/>
    <w:rsid w:val="00306036"/>
    <w:rsid w:val="00306420"/>
    <w:rsid w:val="00306609"/>
    <w:rsid w:val="0030695C"/>
    <w:rsid w:val="003070A1"/>
    <w:rsid w:val="003108EE"/>
    <w:rsid w:val="00312838"/>
    <w:rsid w:val="003134C9"/>
    <w:rsid w:val="00313BED"/>
    <w:rsid w:val="00313D5A"/>
    <w:rsid w:val="003142EF"/>
    <w:rsid w:val="00314644"/>
    <w:rsid w:val="00314782"/>
    <w:rsid w:val="0031572D"/>
    <w:rsid w:val="003159A6"/>
    <w:rsid w:val="00315A80"/>
    <w:rsid w:val="00316DD6"/>
    <w:rsid w:val="00317060"/>
    <w:rsid w:val="00317A35"/>
    <w:rsid w:val="00317E6B"/>
    <w:rsid w:val="003207E8"/>
    <w:rsid w:val="00321586"/>
    <w:rsid w:val="0032188B"/>
    <w:rsid w:val="00322C27"/>
    <w:rsid w:val="00322E42"/>
    <w:rsid w:val="0032323C"/>
    <w:rsid w:val="00325BFB"/>
    <w:rsid w:val="00326086"/>
    <w:rsid w:val="003269EB"/>
    <w:rsid w:val="00326BA5"/>
    <w:rsid w:val="00326E9A"/>
    <w:rsid w:val="0032711A"/>
    <w:rsid w:val="00327BA4"/>
    <w:rsid w:val="00327C94"/>
    <w:rsid w:val="00330014"/>
    <w:rsid w:val="003305C9"/>
    <w:rsid w:val="00330658"/>
    <w:rsid w:val="00330CE4"/>
    <w:rsid w:val="0033138D"/>
    <w:rsid w:val="003332F7"/>
    <w:rsid w:val="003333CD"/>
    <w:rsid w:val="00334F92"/>
    <w:rsid w:val="003351E8"/>
    <w:rsid w:val="003355C2"/>
    <w:rsid w:val="003356A8"/>
    <w:rsid w:val="00336377"/>
    <w:rsid w:val="003373E0"/>
    <w:rsid w:val="00337C34"/>
    <w:rsid w:val="00340B49"/>
    <w:rsid w:val="00340C90"/>
    <w:rsid w:val="00341CCD"/>
    <w:rsid w:val="00342B8D"/>
    <w:rsid w:val="003433AA"/>
    <w:rsid w:val="00343A1A"/>
    <w:rsid w:val="00343BE3"/>
    <w:rsid w:val="003441C1"/>
    <w:rsid w:val="0034498D"/>
    <w:rsid w:val="00344C34"/>
    <w:rsid w:val="00345237"/>
    <w:rsid w:val="003459AD"/>
    <w:rsid w:val="003468EF"/>
    <w:rsid w:val="00346FF4"/>
    <w:rsid w:val="00351025"/>
    <w:rsid w:val="00351625"/>
    <w:rsid w:val="003517EF"/>
    <w:rsid w:val="003517F2"/>
    <w:rsid w:val="00353135"/>
    <w:rsid w:val="00353720"/>
    <w:rsid w:val="00353CC6"/>
    <w:rsid w:val="00354924"/>
    <w:rsid w:val="00354B7E"/>
    <w:rsid w:val="00355468"/>
    <w:rsid w:val="003556C4"/>
    <w:rsid w:val="0035573C"/>
    <w:rsid w:val="00356491"/>
    <w:rsid w:val="00356F1A"/>
    <w:rsid w:val="00357592"/>
    <w:rsid w:val="00357BE0"/>
    <w:rsid w:val="00357C13"/>
    <w:rsid w:val="00362289"/>
    <w:rsid w:val="00364590"/>
    <w:rsid w:val="0036536A"/>
    <w:rsid w:val="003655CE"/>
    <w:rsid w:val="003678FB"/>
    <w:rsid w:val="00367BD0"/>
    <w:rsid w:val="00370426"/>
    <w:rsid w:val="00370495"/>
    <w:rsid w:val="0037068D"/>
    <w:rsid w:val="003757BC"/>
    <w:rsid w:val="00375C24"/>
    <w:rsid w:val="0037638A"/>
    <w:rsid w:val="00377002"/>
    <w:rsid w:val="0037709A"/>
    <w:rsid w:val="003770E7"/>
    <w:rsid w:val="003806D0"/>
    <w:rsid w:val="00380D99"/>
    <w:rsid w:val="00380F28"/>
    <w:rsid w:val="003816EE"/>
    <w:rsid w:val="00381919"/>
    <w:rsid w:val="00382C88"/>
    <w:rsid w:val="003833B7"/>
    <w:rsid w:val="00385899"/>
    <w:rsid w:val="00385C8F"/>
    <w:rsid w:val="00386154"/>
    <w:rsid w:val="00386E5F"/>
    <w:rsid w:val="00387641"/>
    <w:rsid w:val="00390A7E"/>
    <w:rsid w:val="003918D0"/>
    <w:rsid w:val="00391C43"/>
    <w:rsid w:val="00392F90"/>
    <w:rsid w:val="003930A4"/>
    <w:rsid w:val="00393CA9"/>
    <w:rsid w:val="00395131"/>
    <w:rsid w:val="00395193"/>
    <w:rsid w:val="003959D8"/>
    <w:rsid w:val="003961BF"/>
    <w:rsid w:val="00396306"/>
    <w:rsid w:val="0039718E"/>
    <w:rsid w:val="003972C5"/>
    <w:rsid w:val="003A12B8"/>
    <w:rsid w:val="003A188A"/>
    <w:rsid w:val="003A1CBE"/>
    <w:rsid w:val="003A2BE1"/>
    <w:rsid w:val="003A3ED1"/>
    <w:rsid w:val="003A4433"/>
    <w:rsid w:val="003A4720"/>
    <w:rsid w:val="003A5263"/>
    <w:rsid w:val="003A56D4"/>
    <w:rsid w:val="003A590A"/>
    <w:rsid w:val="003A5921"/>
    <w:rsid w:val="003A5BC4"/>
    <w:rsid w:val="003A63C5"/>
    <w:rsid w:val="003A6527"/>
    <w:rsid w:val="003A6C33"/>
    <w:rsid w:val="003B06FD"/>
    <w:rsid w:val="003B1B4F"/>
    <w:rsid w:val="003B2A26"/>
    <w:rsid w:val="003B3244"/>
    <w:rsid w:val="003B3372"/>
    <w:rsid w:val="003B5076"/>
    <w:rsid w:val="003B5A54"/>
    <w:rsid w:val="003B5A5E"/>
    <w:rsid w:val="003B5DE2"/>
    <w:rsid w:val="003B64BD"/>
    <w:rsid w:val="003B683F"/>
    <w:rsid w:val="003B7223"/>
    <w:rsid w:val="003B7966"/>
    <w:rsid w:val="003C1015"/>
    <w:rsid w:val="003C28B9"/>
    <w:rsid w:val="003C2CD4"/>
    <w:rsid w:val="003C330C"/>
    <w:rsid w:val="003C372E"/>
    <w:rsid w:val="003C3944"/>
    <w:rsid w:val="003C3B1F"/>
    <w:rsid w:val="003C3E9A"/>
    <w:rsid w:val="003C4B4F"/>
    <w:rsid w:val="003C6032"/>
    <w:rsid w:val="003C66FE"/>
    <w:rsid w:val="003C6DA7"/>
    <w:rsid w:val="003C71CC"/>
    <w:rsid w:val="003C71EF"/>
    <w:rsid w:val="003C7657"/>
    <w:rsid w:val="003D0704"/>
    <w:rsid w:val="003D093D"/>
    <w:rsid w:val="003D1ECB"/>
    <w:rsid w:val="003D2114"/>
    <w:rsid w:val="003D226B"/>
    <w:rsid w:val="003D25F1"/>
    <w:rsid w:val="003D4C16"/>
    <w:rsid w:val="003D550C"/>
    <w:rsid w:val="003D56A4"/>
    <w:rsid w:val="003D5A43"/>
    <w:rsid w:val="003D5E54"/>
    <w:rsid w:val="003D64E9"/>
    <w:rsid w:val="003D7C5F"/>
    <w:rsid w:val="003E004F"/>
    <w:rsid w:val="003E0B62"/>
    <w:rsid w:val="003E0F76"/>
    <w:rsid w:val="003E1873"/>
    <w:rsid w:val="003E1A09"/>
    <w:rsid w:val="003E1E16"/>
    <w:rsid w:val="003E1F3A"/>
    <w:rsid w:val="003E1FE2"/>
    <w:rsid w:val="003E2381"/>
    <w:rsid w:val="003E23B1"/>
    <w:rsid w:val="003E27F9"/>
    <w:rsid w:val="003E42ED"/>
    <w:rsid w:val="003E4510"/>
    <w:rsid w:val="003E488C"/>
    <w:rsid w:val="003E5116"/>
    <w:rsid w:val="003E5871"/>
    <w:rsid w:val="003E605C"/>
    <w:rsid w:val="003E6787"/>
    <w:rsid w:val="003E67DE"/>
    <w:rsid w:val="003E6F9A"/>
    <w:rsid w:val="003E7C85"/>
    <w:rsid w:val="003E7F56"/>
    <w:rsid w:val="003F1E1F"/>
    <w:rsid w:val="003F2B30"/>
    <w:rsid w:val="003F2F00"/>
    <w:rsid w:val="003F40CC"/>
    <w:rsid w:val="003F420B"/>
    <w:rsid w:val="003F4292"/>
    <w:rsid w:val="003F5279"/>
    <w:rsid w:val="003F6D56"/>
    <w:rsid w:val="003F7169"/>
    <w:rsid w:val="003F790A"/>
    <w:rsid w:val="00400CF7"/>
    <w:rsid w:val="0040157E"/>
    <w:rsid w:val="00401F1E"/>
    <w:rsid w:val="00402423"/>
    <w:rsid w:val="00402A9E"/>
    <w:rsid w:val="00402E16"/>
    <w:rsid w:val="004031D7"/>
    <w:rsid w:val="00403CC6"/>
    <w:rsid w:val="0040407E"/>
    <w:rsid w:val="00404D8B"/>
    <w:rsid w:val="00406378"/>
    <w:rsid w:val="00406D70"/>
    <w:rsid w:val="004107B8"/>
    <w:rsid w:val="00410F6A"/>
    <w:rsid w:val="004111CE"/>
    <w:rsid w:val="0041173D"/>
    <w:rsid w:val="00411DC2"/>
    <w:rsid w:val="00411E2A"/>
    <w:rsid w:val="00411F21"/>
    <w:rsid w:val="0041255B"/>
    <w:rsid w:val="00412B94"/>
    <w:rsid w:val="00412F06"/>
    <w:rsid w:val="00413B93"/>
    <w:rsid w:val="00414333"/>
    <w:rsid w:val="00415620"/>
    <w:rsid w:val="00415701"/>
    <w:rsid w:val="004208E1"/>
    <w:rsid w:val="00422292"/>
    <w:rsid w:val="004245BD"/>
    <w:rsid w:val="00426649"/>
    <w:rsid w:val="00426685"/>
    <w:rsid w:val="004271BE"/>
    <w:rsid w:val="004275AF"/>
    <w:rsid w:val="00427A99"/>
    <w:rsid w:val="0043000B"/>
    <w:rsid w:val="004305C0"/>
    <w:rsid w:val="004308CB"/>
    <w:rsid w:val="00430C97"/>
    <w:rsid w:val="004315C1"/>
    <w:rsid w:val="0043184C"/>
    <w:rsid w:val="00431B49"/>
    <w:rsid w:val="00431B63"/>
    <w:rsid w:val="00431FAB"/>
    <w:rsid w:val="004320B5"/>
    <w:rsid w:val="004325D7"/>
    <w:rsid w:val="004330D7"/>
    <w:rsid w:val="004333E2"/>
    <w:rsid w:val="00434617"/>
    <w:rsid w:val="00434835"/>
    <w:rsid w:val="00435432"/>
    <w:rsid w:val="00436213"/>
    <w:rsid w:val="004364AF"/>
    <w:rsid w:val="004364F0"/>
    <w:rsid w:val="00437EA4"/>
    <w:rsid w:val="00443BE2"/>
    <w:rsid w:val="00444532"/>
    <w:rsid w:val="004453A0"/>
    <w:rsid w:val="00445C13"/>
    <w:rsid w:val="00446526"/>
    <w:rsid w:val="00450420"/>
    <w:rsid w:val="00450B13"/>
    <w:rsid w:val="004522FC"/>
    <w:rsid w:val="00452B3A"/>
    <w:rsid w:val="00452D99"/>
    <w:rsid w:val="00453514"/>
    <w:rsid w:val="004536C2"/>
    <w:rsid w:val="00453D1E"/>
    <w:rsid w:val="004543CE"/>
    <w:rsid w:val="0045486A"/>
    <w:rsid w:val="00455548"/>
    <w:rsid w:val="00455B6C"/>
    <w:rsid w:val="00455F8B"/>
    <w:rsid w:val="0045625D"/>
    <w:rsid w:val="00456888"/>
    <w:rsid w:val="00456C60"/>
    <w:rsid w:val="00460336"/>
    <w:rsid w:val="004604AB"/>
    <w:rsid w:val="00460F0C"/>
    <w:rsid w:val="00461742"/>
    <w:rsid w:val="00461EC6"/>
    <w:rsid w:val="0046301D"/>
    <w:rsid w:val="00463053"/>
    <w:rsid w:val="004638F3"/>
    <w:rsid w:val="004642D9"/>
    <w:rsid w:val="004646C3"/>
    <w:rsid w:val="00465272"/>
    <w:rsid w:val="0046549D"/>
    <w:rsid w:val="00465B59"/>
    <w:rsid w:val="00465DA1"/>
    <w:rsid w:val="00466710"/>
    <w:rsid w:val="00467BB2"/>
    <w:rsid w:val="004706E0"/>
    <w:rsid w:val="00471DE2"/>
    <w:rsid w:val="004739A6"/>
    <w:rsid w:val="00473CFA"/>
    <w:rsid w:val="00474A45"/>
    <w:rsid w:val="0047530C"/>
    <w:rsid w:val="00475347"/>
    <w:rsid w:val="004754FB"/>
    <w:rsid w:val="004757A1"/>
    <w:rsid w:val="00475835"/>
    <w:rsid w:val="00475BCF"/>
    <w:rsid w:val="00475FE7"/>
    <w:rsid w:val="00476965"/>
    <w:rsid w:val="00477583"/>
    <w:rsid w:val="004801CE"/>
    <w:rsid w:val="00481667"/>
    <w:rsid w:val="0048218B"/>
    <w:rsid w:val="004821DF"/>
    <w:rsid w:val="00482F85"/>
    <w:rsid w:val="00483907"/>
    <w:rsid w:val="00483FE6"/>
    <w:rsid w:val="00484127"/>
    <w:rsid w:val="00484E47"/>
    <w:rsid w:val="00490294"/>
    <w:rsid w:val="00491109"/>
    <w:rsid w:val="00491641"/>
    <w:rsid w:val="00492658"/>
    <w:rsid w:val="00492861"/>
    <w:rsid w:val="004929BE"/>
    <w:rsid w:val="00492B62"/>
    <w:rsid w:val="00492CE2"/>
    <w:rsid w:val="00493919"/>
    <w:rsid w:val="00494BB9"/>
    <w:rsid w:val="00495499"/>
    <w:rsid w:val="00495A6D"/>
    <w:rsid w:val="00495AD6"/>
    <w:rsid w:val="00495BA3"/>
    <w:rsid w:val="00495DD5"/>
    <w:rsid w:val="00495E48"/>
    <w:rsid w:val="0049630A"/>
    <w:rsid w:val="00496C88"/>
    <w:rsid w:val="004A0691"/>
    <w:rsid w:val="004A0754"/>
    <w:rsid w:val="004A1C61"/>
    <w:rsid w:val="004A2450"/>
    <w:rsid w:val="004A30B7"/>
    <w:rsid w:val="004A33CF"/>
    <w:rsid w:val="004A3F3F"/>
    <w:rsid w:val="004A40DF"/>
    <w:rsid w:val="004A43A2"/>
    <w:rsid w:val="004A441C"/>
    <w:rsid w:val="004A4EB8"/>
    <w:rsid w:val="004A52DA"/>
    <w:rsid w:val="004A56AF"/>
    <w:rsid w:val="004A58A5"/>
    <w:rsid w:val="004A613B"/>
    <w:rsid w:val="004A676C"/>
    <w:rsid w:val="004A6B40"/>
    <w:rsid w:val="004A722F"/>
    <w:rsid w:val="004A7992"/>
    <w:rsid w:val="004B0929"/>
    <w:rsid w:val="004B1260"/>
    <w:rsid w:val="004B1DAE"/>
    <w:rsid w:val="004B1E51"/>
    <w:rsid w:val="004B20CC"/>
    <w:rsid w:val="004B2FB1"/>
    <w:rsid w:val="004B3687"/>
    <w:rsid w:val="004B4BF9"/>
    <w:rsid w:val="004B4C2E"/>
    <w:rsid w:val="004B4C7E"/>
    <w:rsid w:val="004B4D49"/>
    <w:rsid w:val="004B597D"/>
    <w:rsid w:val="004B683C"/>
    <w:rsid w:val="004B6A9B"/>
    <w:rsid w:val="004B7427"/>
    <w:rsid w:val="004B7EB6"/>
    <w:rsid w:val="004C0064"/>
    <w:rsid w:val="004C02B5"/>
    <w:rsid w:val="004C099B"/>
    <w:rsid w:val="004C1790"/>
    <w:rsid w:val="004C3E53"/>
    <w:rsid w:val="004C4C09"/>
    <w:rsid w:val="004C6189"/>
    <w:rsid w:val="004C7142"/>
    <w:rsid w:val="004C7C49"/>
    <w:rsid w:val="004C7DD0"/>
    <w:rsid w:val="004D002F"/>
    <w:rsid w:val="004D06A7"/>
    <w:rsid w:val="004D17B3"/>
    <w:rsid w:val="004D3E3D"/>
    <w:rsid w:val="004D59E1"/>
    <w:rsid w:val="004D5ACF"/>
    <w:rsid w:val="004D715D"/>
    <w:rsid w:val="004D7B02"/>
    <w:rsid w:val="004E08C8"/>
    <w:rsid w:val="004E0C25"/>
    <w:rsid w:val="004E0E01"/>
    <w:rsid w:val="004E2761"/>
    <w:rsid w:val="004E2A59"/>
    <w:rsid w:val="004E2E35"/>
    <w:rsid w:val="004E3DDB"/>
    <w:rsid w:val="004E44FF"/>
    <w:rsid w:val="004E6206"/>
    <w:rsid w:val="004E6664"/>
    <w:rsid w:val="004E681B"/>
    <w:rsid w:val="004E6C46"/>
    <w:rsid w:val="004E7C59"/>
    <w:rsid w:val="004F022D"/>
    <w:rsid w:val="004F0311"/>
    <w:rsid w:val="004F062A"/>
    <w:rsid w:val="004F0A1E"/>
    <w:rsid w:val="004F0C3F"/>
    <w:rsid w:val="004F1EF4"/>
    <w:rsid w:val="004F20C0"/>
    <w:rsid w:val="004F21D3"/>
    <w:rsid w:val="004F3F40"/>
    <w:rsid w:val="004F4504"/>
    <w:rsid w:val="004F47B5"/>
    <w:rsid w:val="004F5080"/>
    <w:rsid w:val="004F5100"/>
    <w:rsid w:val="004F5E9E"/>
    <w:rsid w:val="004F6770"/>
    <w:rsid w:val="004F6F3D"/>
    <w:rsid w:val="004F7E61"/>
    <w:rsid w:val="005000D2"/>
    <w:rsid w:val="00500CCD"/>
    <w:rsid w:val="00502AC9"/>
    <w:rsid w:val="00503D48"/>
    <w:rsid w:val="00504399"/>
    <w:rsid w:val="00506515"/>
    <w:rsid w:val="00506BF2"/>
    <w:rsid w:val="00506D05"/>
    <w:rsid w:val="005105EB"/>
    <w:rsid w:val="0051085F"/>
    <w:rsid w:val="00510EE3"/>
    <w:rsid w:val="005118E1"/>
    <w:rsid w:val="00511C49"/>
    <w:rsid w:val="005129C4"/>
    <w:rsid w:val="00512F34"/>
    <w:rsid w:val="005135DD"/>
    <w:rsid w:val="00513B76"/>
    <w:rsid w:val="0051430E"/>
    <w:rsid w:val="0051464B"/>
    <w:rsid w:val="005179B8"/>
    <w:rsid w:val="00517D67"/>
    <w:rsid w:val="00520591"/>
    <w:rsid w:val="00520D76"/>
    <w:rsid w:val="005217B8"/>
    <w:rsid w:val="00522352"/>
    <w:rsid w:val="0052240F"/>
    <w:rsid w:val="00523360"/>
    <w:rsid w:val="005234A6"/>
    <w:rsid w:val="005237AF"/>
    <w:rsid w:val="00523FE4"/>
    <w:rsid w:val="00525656"/>
    <w:rsid w:val="00526A1F"/>
    <w:rsid w:val="00526D3E"/>
    <w:rsid w:val="00527506"/>
    <w:rsid w:val="00530443"/>
    <w:rsid w:val="0053151E"/>
    <w:rsid w:val="005326A8"/>
    <w:rsid w:val="00532CD7"/>
    <w:rsid w:val="005335C0"/>
    <w:rsid w:val="00533899"/>
    <w:rsid w:val="005343C6"/>
    <w:rsid w:val="00534490"/>
    <w:rsid w:val="00534720"/>
    <w:rsid w:val="005347F8"/>
    <w:rsid w:val="0053487E"/>
    <w:rsid w:val="00534D2E"/>
    <w:rsid w:val="005365A6"/>
    <w:rsid w:val="00537608"/>
    <w:rsid w:val="0053798E"/>
    <w:rsid w:val="005405BB"/>
    <w:rsid w:val="00541AEE"/>
    <w:rsid w:val="00542B9C"/>
    <w:rsid w:val="00542F59"/>
    <w:rsid w:val="005433A4"/>
    <w:rsid w:val="005434D1"/>
    <w:rsid w:val="00543E7A"/>
    <w:rsid w:val="0054456A"/>
    <w:rsid w:val="0054490D"/>
    <w:rsid w:val="0054494F"/>
    <w:rsid w:val="00544CB3"/>
    <w:rsid w:val="005469CF"/>
    <w:rsid w:val="00546A97"/>
    <w:rsid w:val="005504BE"/>
    <w:rsid w:val="005518AE"/>
    <w:rsid w:val="005520D0"/>
    <w:rsid w:val="00553A0F"/>
    <w:rsid w:val="00554092"/>
    <w:rsid w:val="00554734"/>
    <w:rsid w:val="00554B5A"/>
    <w:rsid w:val="00555344"/>
    <w:rsid w:val="00555661"/>
    <w:rsid w:val="0055696D"/>
    <w:rsid w:val="0056036A"/>
    <w:rsid w:val="00560648"/>
    <w:rsid w:val="0056107A"/>
    <w:rsid w:val="005623B0"/>
    <w:rsid w:val="00562909"/>
    <w:rsid w:val="00562B92"/>
    <w:rsid w:val="00563C19"/>
    <w:rsid w:val="00564D61"/>
    <w:rsid w:val="00565015"/>
    <w:rsid w:val="005650D2"/>
    <w:rsid w:val="005661C8"/>
    <w:rsid w:val="00566815"/>
    <w:rsid w:val="00566DC5"/>
    <w:rsid w:val="0056735C"/>
    <w:rsid w:val="00567475"/>
    <w:rsid w:val="00570437"/>
    <w:rsid w:val="0057160F"/>
    <w:rsid w:val="00571BB2"/>
    <w:rsid w:val="00571C5B"/>
    <w:rsid w:val="00573143"/>
    <w:rsid w:val="005733C2"/>
    <w:rsid w:val="00573555"/>
    <w:rsid w:val="005738FB"/>
    <w:rsid w:val="00573A46"/>
    <w:rsid w:val="00573BF4"/>
    <w:rsid w:val="005747C7"/>
    <w:rsid w:val="00574F66"/>
    <w:rsid w:val="005754B8"/>
    <w:rsid w:val="00575B2F"/>
    <w:rsid w:val="005769E1"/>
    <w:rsid w:val="00577184"/>
    <w:rsid w:val="0057789D"/>
    <w:rsid w:val="00581E63"/>
    <w:rsid w:val="00582CC7"/>
    <w:rsid w:val="00583A3B"/>
    <w:rsid w:val="0058433D"/>
    <w:rsid w:val="0058434C"/>
    <w:rsid w:val="00584D49"/>
    <w:rsid w:val="00586B89"/>
    <w:rsid w:val="00587585"/>
    <w:rsid w:val="00587F94"/>
    <w:rsid w:val="0059101B"/>
    <w:rsid w:val="005910CB"/>
    <w:rsid w:val="005919C5"/>
    <w:rsid w:val="00591A98"/>
    <w:rsid w:val="00591F13"/>
    <w:rsid w:val="00592C6B"/>
    <w:rsid w:val="00593162"/>
    <w:rsid w:val="00593D19"/>
    <w:rsid w:val="00595470"/>
    <w:rsid w:val="00596918"/>
    <w:rsid w:val="005970CB"/>
    <w:rsid w:val="005A12DC"/>
    <w:rsid w:val="005A16FD"/>
    <w:rsid w:val="005A2449"/>
    <w:rsid w:val="005A278B"/>
    <w:rsid w:val="005A5726"/>
    <w:rsid w:val="005A6766"/>
    <w:rsid w:val="005A70A2"/>
    <w:rsid w:val="005B1727"/>
    <w:rsid w:val="005B17BB"/>
    <w:rsid w:val="005B4F15"/>
    <w:rsid w:val="005B61AC"/>
    <w:rsid w:val="005B690B"/>
    <w:rsid w:val="005B7DC2"/>
    <w:rsid w:val="005C03B0"/>
    <w:rsid w:val="005C06BA"/>
    <w:rsid w:val="005C198E"/>
    <w:rsid w:val="005C3095"/>
    <w:rsid w:val="005C321E"/>
    <w:rsid w:val="005C3E4A"/>
    <w:rsid w:val="005C4941"/>
    <w:rsid w:val="005C5C7A"/>
    <w:rsid w:val="005C5CD4"/>
    <w:rsid w:val="005C693F"/>
    <w:rsid w:val="005C710A"/>
    <w:rsid w:val="005C7D74"/>
    <w:rsid w:val="005C7F2D"/>
    <w:rsid w:val="005D13C5"/>
    <w:rsid w:val="005D1C74"/>
    <w:rsid w:val="005D2367"/>
    <w:rsid w:val="005D24CD"/>
    <w:rsid w:val="005D2945"/>
    <w:rsid w:val="005D3092"/>
    <w:rsid w:val="005D35D8"/>
    <w:rsid w:val="005D49CA"/>
    <w:rsid w:val="005D4A5B"/>
    <w:rsid w:val="005D62B1"/>
    <w:rsid w:val="005D6E1F"/>
    <w:rsid w:val="005D7B4A"/>
    <w:rsid w:val="005E01DB"/>
    <w:rsid w:val="005E0E91"/>
    <w:rsid w:val="005E186A"/>
    <w:rsid w:val="005E2A34"/>
    <w:rsid w:val="005E3086"/>
    <w:rsid w:val="005E3DF0"/>
    <w:rsid w:val="005E4C2B"/>
    <w:rsid w:val="005E5C21"/>
    <w:rsid w:val="005E6095"/>
    <w:rsid w:val="005F2353"/>
    <w:rsid w:val="005F3450"/>
    <w:rsid w:val="005F3477"/>
    <w:rsid w:val="005F395B"/>
    <w:rsid w:val="005F43DB"/>
    <w:rsid w:val="005F4931"/>
    <w:rsid w:val="005F4A39"/>
    <w:rsid w:val="005F4BAA"/>
    <w:rsid w:val="005F4ED1"/>
    <w:rsid w:val="005F5B99"/>
    <w:rsid w:val="005F5CD6"/>
    <w:rsid w:val="005F74DC"/>
    <w:rsid w:val="005F798B"/>
    <w:rsid w:val="00600125"/>
    <w:rsid w:val="006002D5"/>
    <w:rsid w:val="0060097D"/>
    <w:rsid w:val="00601D89"/>
    <w:rsid w:val="006021D6"/>
    <w:rsid w:val="00603209"/>
    <w:rsid w:val="00603441"/>
    <w:rsid w:val="00603A8E"/>
    <w:rsid w:val="00604D00"/>
    <w:rsid w:val="00605ACA"/>
    <w:rsid w:val="00605BEB"/>
    <w:rsid w:val="00605FAA"/>
    <w:rsid w:val="00606425"/>
    <w:rsid w:val="006066AE"/>
    <w:rsid w:val="0061027C"/>
    <w:rsid w:val="0061040A"/>
    <w:rsid w:val="00610929"/>
    <w:rsid w:val="00610970"/>
    <w:rsid w:val="00610DBC"/>
    <w:rsid w:val="00610E12"/>
    <w:rsid w:val="00610EDF"/>
    <w:rsid w:val="006119FE"/>
    <w:rsid w:val="006121B2"/>
    <w:rsid w:val="00612839"/>
    <w:rsid w:val="00613368"/>
    <w:rsid w:val="00613EA5"/>
    <w:rsid w:val="00615349"/>
    <w:rsid w:val="0061535C"/>
    <w:rsid w:val="00615EF4"/>
    <w:rsid w:val="00616A50"/>
    <w:rsid w:val="006170A4"/>
    <w:rsid w:val="00617578"/>
    <w:rsid w:val="006175B5"/>
    <w:rsid w:val="00617E15"/>
    <w:rsid w:val="00617E2F"/>
    <w:rsid w:val="00620758"/>
    <w:rsid w:val="006220F7"/>
    <w:rsid w:val="0062243C"/>
    <w:rsid w:val="0062279D"/>
    <w:rsid w:val="0062285B"/>
    <w:rsid w:val="006231BC"/>
    <w:rsid w:val="00623CD8"/>
    <w:rsid w:val="00623F27"/>
    <w:rsid w:val="00624925"/>
    <w:rsid w:val="00624F54"/>
    <w:rsid w:val="006256AC"/>
    <w:rsid w:val="00625A55"/>
    <w:rsid w:val="00626052"/>
    <w:rsid w:val="00626176"/>
    <w:rsid w:val="00626451"/>
    <w:rsid w:val="00626D61"/>
    <w:rsid w:val="006306E0"/>
    <w:rsid w:val="00630F87"/>
    <w:rsid w:val="00633AFA"/>
    <w:rsid w:val="0063466B"/>
    <w:rsid w:val="00635842"/>
    <w:rsid w:val="00635A14"/>
    <w:rsid w:val="00635F62"/>
    <w:rsid w:val="00636E35"/>
    <w:rsid w:val="00636E8F"/>
    <w:rsid w:val="00636F24"/>
    <w:rsid w:val="006374F8"/>
    <w:rsid w:val="00637D50"/>
    <w:rsid w:val="006401DD"/>
    <w:rsid w:val="006409FE"/>
    <w:rsid w:val="00641DDB"/>
    <w:rsid w:val="006421AE"/>
    <w:rsid w:val="0064244A"/>
    <w:rsid w:val="00642763"/>
    <w:rsid w:val="00642933"/>
    <w:rsid w:val="006439B4"/>
    <w:rsid w:val="006445BC"/>
    <w:rsid w:val="006447EA"/>
    <w:rsid w:val="00644ECB"/>
    <w:rsid w:val="006454D9"/>
    <w:rsid w:val="00645C58"/>
    <w:rsid w:val="00645F55"/>
    <w:rsid w:val="00647308"/>
    <w:rsid w:val="00647BDE"/>
    <w:rsid w:val="006517F9"/>
    <w:rsid w:val="006523A2"/>
    <w:rsid w:val="00652DA4"/>
    <w:rsid w:val="00653C67"/>
    <w:rsid w:val="00655035"/>
    <w:rsid w:val="00655C3B"/>
    <w:rsid w:val="00656197"/>
    <w:rsid w:val="00656505"/>
    <w:rsid w:val="00656A04"/>
    <w:rsid w:val="00656DE7"/>
    <w:rsid w:val="00656F4C"/>
    <w:rsid w:val="006574FB"/>
    <w:rsid w:val="00657B0F"/>
    <w:rsid w:val="00660577"/>
    <w:rsid w:val="00660F84"/>
    <w:rsid w:val="006619E0"/>
    <w:rsid w:val="00662E41"/>
    <w:rsid w:val="00663C36"/>
    <w:rsid w:val="00663D04"/>
    <w:rsid w:val="00664A15"/>
    <w:rsid w:val="0066530D"/>
    <w:rsid w:val="00665F1C"/>
    <w:rsid w:val="00666463"/>
    <w:rsid w:val="00666708"/>
    <w:rsid w:val="00666791"/>
    <w:rsid w:val="00667169"/>
    <w:rsid w:val="00667687"/>
    <w:rsid w:val="00667EA6"/>
    <w:rsid w:val="00670095"/>
    <w:rsid w:val="0067111F"/>
    <w:rsid w:val="00672171"/>
    <w:rsid w:val="00672884"/>
    <w:rsid w:val="006753A2"/>
    <w:rsid w:val="00676E90"/>
    <w:rsid w:val="0067705C"/>
    <w:rsid w:val="006778AB"/>
    <w:rsid w:val="00680130"/>
    <w:rsid w:val="006808F0"/>
    <w:rsid w:val="0068245C"/>
    <w:rsid w:val="0068266F"/>
    <w:rsid w:val="00682A15"/>
    <w:rsid w:val="00682F10"/>
    <w:rsid w:val="00683012"/>
    <w:rsid w:val="00683D7F"/>
    <w:rsid w:val="00684709"/>
    <w:rsid w:val="0068516C"/>
    <w:rsid w:val="00685B40"/>
    <w:rsid w:val="006866BD"/>
    <w:rsid w:val="00686E80"/>
    <w:rsid w:val="006872F0"/>
    <w:rsid w:val="006875E9"/>
    <w:rsid w:val="00687985"/>
    <w:rsid w:val="00687DC1"/>
    <w:rsid w:val="0069057D"/>
    <w:rsid w:val="006915D1"/>
    <w:rsid w:val="0069221D"/>
    <w:rsid w:val="0069225B"/>
    <w:rsid w:val="00692315"/>
    <w:rsid w:val="00692A17"/>
    <w:rsid w:val="00692EA6"/>
    <w:rsid w:val="00694444"/>
    <w:rsid w:val="00694E4D"/>
    <w:rsid w:val="0069588A"/>
    <w:rsid w:val="00695BA8"/>
    <w:rsid w:val="00695E1F"/>
    <w:rsid w:val="006961C4"/>
    <w:rsid w:val="00696573"/>
    <w:rsid w:val="00696F72"/>
    <w:rsid w:val="00697726"/>
    <w:rsid w:val="006A02D8"/>
    <w:rsid w:val="006A1A7E"/>
    <w:rsid w:val="006A3A06"/>
    <w:rsid w:val="006A402E"/>
    <w:rsid w:val="006A4039"/>
    <w:rsid w:val="006A4864"/>
    <w:rsid w:val="006A7557"/>
    <w:rsid w:val="006A799F"/>
    <w:rsid w:val="006B036B"/>
    <w:rsid w:val="006B0D63"/>
    <w:rsid w:val="006B1117"/>
    <w:rsid w:val="006B1158"/>
    <w:rsid w:val="006B214D"/>
    <w:rsid w:val="006B30FC"/>
    <w:rsid w:val="006B318C"/>
    <w:rsid w:val="006B31C6"/>
    <w:rsid w:val="006B3892"/>
    <w:rsid w:val="006B4C51"/>
    <w:rsid w:val="006B532D"/>
    <w:rsid w:val="006B5F66"/>
    <w:rsid w:val="006B62B5"/>
    <w:rsid w:val="006B6CBD"/>
    <w:rsid w:val="006B6FB4"/>
    <w:rsid w:val="006B7D47"/>
    <w:rsid w:val="006C01B2"/>
    <w:rsid w:val="006C0872"/>
    <w:rsid w:val="006C171B"/>
    <w:rsid w:val="006C3AC8"/>
    <w:rsid w:val="006C3FC7"/>
    <w:rsid w:val="006C4A4C"/>
    <w:rsid w:val="006C4CB0"/>
    <w:rsid w:val="006C50A3"/>
    <w:rsid w:val="006C5983"/>
    <w:rsid w:val="006C5D47"/>
    <w:rsid w:val="006C7B3A"/>
    <w:rsid w:val="006C7B95"/>
    <w:rsid w:val="006D0A6B"/>
    <w:rsid w:val="006D0FEB"/>
    <w:rsid w:val="006D13BF"/>
    <w:rsid w:val="006D14BF"/>
    <w:rsid w:val="006D1D6B"/>
    <w:rsid w:val="006D1F30"/>
    <w:rsid w:val="006D2987"/>
    <w:rsid w:val="006D2E95"/>
    <w:rsid w:val="006D3380"/>
    <w:rsid w:val="006D3B58"/>
    <w:rsid w:val="006D3DAA"/>
    <w:rsid w:val="006D4C7A"/>
    <w:rsid w:val="006D5409"/>
    <w:rsid w:val="006D541B"/>
    <w:rsid w:val="006D5951"/>
    <w:rsid w:val="006D6C95"/>
    <w:rsid w:val="006E01CE"/>
    <w:rsid w:val="006E103B"/>
    <w:rsid w:val="006E18CD"/>
    <w:rsid w:val="006E1955"/>
    <w:rsid w:val="006E1BAA"/>
    <w:rsid w:val="006E24C6"/>
    <w:rsid w:val="006E3518"/>
    <w:rsid w:val="006E44EB"/>
    <w:rsid w:val="006E576F"/>
    <w:rsid w:val="006E5FFE"/>
    <w:rsid w:val="006E63B7"/>
    <w:rsid w:val="006E63F1"/>
    <w:rsid w:val="006E6878"/>
    <w:rsid w:val="006E7B60"/>
    <w:rsid w:val="006F0BA7"/>
    <w:rsid w:val="006F1728"/>
    <w:rsid w:val="006F29DB"/>
    <w:rsid w:val="006F33F5"/>
    <w:rsid w:val="006F3C73"/>
    <w:rsid w:val="006F40EB"/>
    <w:rsid w:val="006F41C3"/>
    <w:rsid w:val="006F4CC8"/>
    <w:rsid w:val="006F5038"/>
    <w:rsid w:val="006F5E74"/>
    <w:rsid w:val="006F6236"/>
    <w:rsid w:val="006F6485"/>
    <w:rsid w:val="006F6AEE"/>
    <w:rsid w:val="00700396"/>
    <w:rsid w:val="007034C5"/>
    <w:rsid w:val="007038AB"/>
    <w:rsid w:val="00703EB0"/>
    <w:rsid w:val="00704108"/>
    <w:rsid w:val="00704228"/>
    <w:rsid w:val="00705837"/>
    <w:rsid w:val="007058E8"/>
    <w:rsid w:val="00705D60"/>
    <w:rsid w:val="00706B53"/>
    <w:rsid w:val="00707B97"/>
    <w:rsid w:val="00710373"/>
    <w:rsid w:val="00710D46"/>
    <w:rsid w:val="00711D24"/>
    <w:rsid w:val="00711E1E"/>
    <w:rsid w:val="00711EC0"/>
    <w:rsid w:val="00712969"/>
    <w:rsid w:val="00714A39"/>
    <w:rsid w:val="0071546E"/>
    <w:rsid w:val="007160E8"/>
    <w:rsid w:val="00716C92"/>
    <w:rsid w:val="00720231"/>
    <w:rsid w:val="007204D4"/>
    <w:rsid w:val="007219A6"/>
    <w:rsid w:val="007223F0"/>
    <w:rsid w:val="00723A9C"/>
    <w:rsid w:val="00723DBA"/>
    <w:rsid w:val="007244FB"/>
    <w:rsid w:val="00725FCD"/>
    <w:rsid w:val="0072756F"/>
    <w:rsid w:val="00727CEC"/>
    <w:rsid w:val="00730752"/>
    <w:rsid w:val="007326FC"/>
    <w:rsid w:val="007330A4"/>
    <w:rsid w:val="007331F6"/>
    <w:rsid w:val="0073333A"/>
    <w:rsid w:val="007335A1"/>
    <w:rsid w:val="00733FE6"/>
    <w:rsid w:val="00735036"/>
    <w:rsid w:val="00735449"/>
    <w:rsid w:val="00735EC6"/>
    <w:rsid w:val="00736390"/>
    <w:rsid w:val="00736F91"/>
    <w:rsid w:val="007372F1"/>
    <w:rsid w:val="007406CF"/>
    <w:rsid w:val="00742651"/>
    <w:rsid w:val="007428EC"/>
    <w:rsid w:val="00743AEE"/>
    <w:rsid w:val="007454DA"/>
    <w:rsid w:val="00745BDF"/>
    <w:rsid w:val="00746316"/>
    <w:rsid w:val="00746D76"/>
    <w:rsid w:val="007472ED"/>
    <w:rsid w:val="00747861"/>
    <w:rsid w:val="00750A1F"/>
    <w:rsid w:val="007510D6"/>
    <w:rsid w:val="00751F26"/>
    <w:rsid w:val="0075264D"/>
    <w:rsid w:val="00752C23"/>
    <w:rsid w:val="007531CE"/>
    <w:rsid w:val="00753468"/>
    <w:rsid w:val="00753BA0"/>
    <w:rsid w:val="00754BBC"/>
    <w:rsid w:val="007561A7"/>
    <w:rsid w:val="00756B3A"/>
    <w:rsid w:val="00757534"/>
    <w:rsid w:val="00757895"/>
    <w:rsid w:val="00760345"/>
    <w:rsid w:val="00760444"/>
    <w:rsid w:val="007639F1"/>
    <w:rsid w:val="00763BF2"/>
    <w:rsid w:val="007640A1"/>
    <w:rsid w:val="00765485"/>
    <w:rsid w:val="007656F0"/>
    <w:rsid w:val="00766AFD"/>
    <w:rsid w:val="00766E2E"/>
    <w:rsid w:val="00770ADB"/>
    <w:rsid w:val="00771ABC"/>
    <w:rsid w:val="00771DE6"/>
    <w:rsid w:val="00772236"/>
    <w:rsid w:val="00772646"/>
    <w:rsid w:val="00772905"/>
    <w:rsid w:val="007734E8"/>
    <w:rsid w:val="0077352F"/>
    <w:rsid w:val="00773856"/>
    <w:rsid w:val="00773993"/>
    <w:rsid w:val="00775811"/>
    <w:rsid w:val="00775D5F"/>
    <w:rsid w:val="007763C0"/>
    <w:rsid w:val="00777BF9"/>
    <w:rsid w:val="0078041B"/>
    <w:rsid w:val="0078057F"/>
    <w:rsid w:val="00780AF0"/>
    <w:rsid w:val="0078115C"/>
    <w:rsid w:val="00781173"/>
    <w:rsid w:val="00782E7E"/>
    <w:rsid w:val="00783271"/>
    <w:rsid w:val="007837C7"/>
    <w:rsid w:val="0078442D"/>
    <w:rsid w:val="00785B3E"/>
    <w:rsid w:val="00785DC4"/>
    <w:rsid w:val="0078683D"/>
    <w:rsid w:val="00786E2A"/>
    <w:rsid w:val="007875EB"/>
    <w:rsid w:val="00787830"/>
    <w:rsid w:val="00787C8C"/>
    <w:rsid w:val="0079158F"/>
    <w:rsid w:val="00791835"/>
    <w:rsid w:val="00791F54"/>
    <w:rsid w:val="0079481B"/>
    <w:rsid w:val="0079643B"/>
    <w:rsid w:val="007A0C03"/>
    <w:rsid w:val="007A20B7"/>
    <w:rsid w:val="007A430D"/>
    <w:rsid w:val="007A45EA"/>
    <w:rsid w:val="007A483C"/>
    <w:rsid w:val="007A4B0B"/>
    <w:rsid w:val="007A4EB7"/>
    <w:rsid w:val="007A53B0"/>
    <w:rsid w:val="007A599A"/>
    <w:rsid w:val="007A5B6C"/>
    <w:rsid w:val="007A5CD0"/>
    <w:rsid w:val="007A6773"/>
    <w:rsid w:val="007A7223"/>
    <w:rsid w:val="007A7299"/>
    <w:rsid w:val="007A7B0F"/>
    <w:rsid w:val="007B04C7"/>
    <w:rsid w:val="007B04DC"/>
    <w:rsid w:val="007B0554"/>
    <w:rsid w:val="007B1354"/>
    <w:rsid w:val="007B13BD"/>
    <w:rsid w:val="007B1E9E"/>
    <w:rsid w:val="007B1EB1"/>
    <w:rsid w:val="007B3186"/>
    <w:rsid w:val="007B37E3"/>
    <w:rsid w:val="007B38C6"/>
    <w:rsid w:val="007B414A"/>
    <w:rsid w:val="007B4303"/>
    <w:rsid w:val="007B4929"/>
    <w:rsid w:val="007B4D1B"/>
    <w:rsid w:val="007B51EA"/>
    <w:rsid w:val="007B5697"/>
    <w:rsid w:val="007B66F7"/>
    <w:rsid w:val="007B6BAC"/>
    <w:rsid w:val="007B74DE"/>
    <w:rsid w:val="007B7711"/>
    <w:rsid w:val="007B78D4"/>
    <w:rsid w:val="007B7B69"/>
    <w:rsid w:val="007C0E71"/>
    <w:rsid w:val="007C0F97"/>
    <w:rsid w:val="007C1A37"/>
    <w:rsid w:val="007C1BFD"/>
    <w:rsid w:val="007C423F"/>
    <w:rsid w:val="007C47FA"/>
    <w:rsid w:val="007C5B44"/>
    <w:rsid w:val="007C5E1B"/>
    <w:rsid w:val="007C6CD9"/>
    <w:rsid w:val="007D0A75"/>
    <w:rsid w:val="007D0C64"/>
    <w:rsid w:val="007D3A00"/>
    <w:rsid w:val="007D3BAE"/>
    <w:rsid w:val="007D4364"/>
    <w:rsid w:val="007D4724"/>
    <w:rsid w:val="007D48D2"/>
    <w:rsid w:val="007D4F85"/>
    <w:rsid w:val="007D5857"/>
    <w:rsid w:val="007D610B"/>
    <w:rsid w:val="007D6452"/>
    <w:rsid w:val="007D7525"/>
    <w:rsid w:val="007E2604"/>
    <w:rsid w:val="007E6BBB"/>
    <w:rsid w:val="007F06FB"/>
    <w:rsid w:val="007F14C9"/>
    <w:rsid w:val="007F1515"/>
    <w:rsid w:val="007F2862"/>
    <w:rsid w:val="007F36B2"/>
    <w:rsid w:val="007F3BFF"/>
    <w:rsid w:val="007F4179"/>
    <w:rsid w:val="007F440D"/>
    <w:rsid w:val="007F448D"/>
    <w:rsid w:val="007F4E19"/>
    <w:rsid w:val="007F5E4C"/>
    <w:rsid w:val="007F61B3"/>
    <w:rsid w:val="007F7914"/>
    <w:rsid w:val="00800407"/>
    <w:rsid w:val="008008E2"/>
    <w:rsid w:val="00801074"/>
    <w:rsid w:val="008012D9"/>
    <w:rsid w:val="0080186F"/>
    <w:rsid w:val="00802507"/>
    <w:rsid w:val="00802B50"/>
    <w:rsid w:val="00802E03"/>
    <w:rsid w:val="008035DD"/>
    <w:rsid w:val="00803864"/>
    <w:rsid w:val="008041D8"/>
    <w:rsid w:val="0080449B"/>
    <w:rsid w:val="008047EC"/>
    <w:rsid w:val="00804E99"/>
    <w:rsid w:val="008053AF"/>
    <w:rsid w:val="00805585"/>
    <w:rsid w:val="008063ED"/>
    <w:rsid w:val="00806A8C"/>
    <w:rsid w:val="00807139"/>
    <w:rsid w:val="00811094"/>
    <w:rsid w:val="0081137C"/>
    <w:rsid w:val="0081150C"/>
    <w:rsid w:val="00811740"/>
    <w:rsid w:val="008124D3"/>
    <w:rsid w:val="00812D71"/>
    <w:rsid w:val="008131E4"/>
    <w:rsid w:val="0081320E"/>
    <w:rsid w:val="00813C43"/>
    <w:rsid w:val="00813E20"/>
    <w:rsid w:val="00814024"/>
    <w:rsid w:val="008141D9"/>
    <w:rsid w:val="00814BF0"/>
    <w:rsid w:val="00815BBC"/>
    <w:rsid w:val="008167BE"/>
    <w:rsid w:val="008171C5"/>
    <w:rsid w:val="0081756B"/>
    <w:rsid w:val="0081758C"/>
    <w:rsid w:val="00817773"/>
    <w:rsid w:val="0081778B"/>
    <w:rsid w:val="00820008"/>
    <w:rsid w:val="00820B0C"/>
    <w:rsid w:val="008216B9"/>
    <w:rsid w:val="00821A1D"/>
    <w:rsid w:val="0082380B"/>
    <w:rsid w:val="00823AE1"/>
    <w:rsid w:val="0082465B"/>
    <w:rsid w:val="00826A16"/>
    <w:rsid w:val="00830B94"/>
    <w:rsid w:val="0083109B"/>
    <w:rsid w:val="00832198"/>
    <w:rsid w:val="008321E1"/>
    <w:rsid w:val="008322BA"/>
    <w:rsid w:val="00832882"/>
    <w:rsid w:val="00832AB3"/>
    <w:rsid w:val="00832CC4"/>
    <w:rsid w:val="0083385F"/>
    <w:rsid w:val="00833CB5"/>
    <w:rsid w:val="00834652"/>
    <w:rsid w:val="00834D7F"/>
    <w:rsid w:val="00836119"/>
    <w:rsid w:val="00836DF6"/>
    <w:rsid w:val="00837330"/>
    <w:rsid w:val="00837CBF"/>
    <w:rsid w:val="00837DE1"/>
    <w:rsid w:val="00840FBA"/>
    <w:rsid w:val="008416AB"/>
    <w:rsid w:val="0084226D"/>
    <w:rsid w:val="0084298C"/>
    <w:rsid w:val="00842EEC"/>
    <w:rsid w:val="008432AC"/>
    <w:rsid w:val="00843508"/>
    <w:rsid w:val="0084410D"/>
    <w:rsid w:val="00845104"/>
    <w:rsid w:val="00845224"/>
    <w:rsid w:val="0084604E"/>
    <w:rsid w:val="00846ADD"/>
    <w:rsid w:val="0084725A"/>
    <w:rsid w:val="00847420"/>
    <w:rsid w:val="008478B6"/>
    <w:rsid w:val="00850552"/>
    <w:rsid w:val="0085246E"/>
    <w:rsid w:val="00853A5A"/>
    <w:rsid w:val="00854847"/>
    <w:rsid w:val="008550C0"/>
    <w:rsid w:val="00855A33"/>
    <w:rsid w:val="00855F03"/>
    <w:rsid w:val="00857058"/>
    <w:rsid w:val="008573B7"/>
    <w:rsid w:val="00857CCC"/>
    <w:rsid w:val="00860231"/>
    <w:rsid w:val="00860B68"/>
    <w:rsid w:val="00860B90"/>
    <w:rsid w:val="0086181F"/>
    <w:rsid w:val="00862103"/>
    <w:rsid w:val="0086232F"/>
    <w:rsid w:val="0086244D"/>
    <w:rsid w:val="0086250F"/>
    <w:rsid w:val="00863046"/>
    <w:rsid w:val="008637D8"/>
    <w:rsid w:val="00863E40"/>
    <w:rsid w:val="00863F80"/>
    <w:rsid w:val="00864CBC"/>
    <w:rsid w:val="00866308"/>
    <w:rsid w:val="0086665D"/>
    <w:rsid w:val="00866A11"/>
    <w:rsid w:val="00866DFC"/>
    <w:rsid w:val="00867805"/>
    <w:rsid w:val="00867866"/>
    <w:rsid w:val="008704CB"/>
    <w:rsid w:val="00871628"/>
    <w:rsid w:val="00871CDB"/>
    <w:rsid w:val="008721DA"/>
    <w:rsid w:val="00872941"/>
    <w:rsid w:val="00872DBC"/>
    <w:rsid w:val="008732E1"/>
    <w:rsid w:val="00874007"/>
    <w:rsid w:val="0087423B"/>
    <w:rsid w:val="00874342"/>
    <w:rsid w:val="00874D00"/>
    <w:rsid w:val="00876DD8"/>
    <w:rsid w:val="008773DF"/>
    <w:rsid w:val="0088064F"/>
    <w:rsid w:val="008813A5"/>
    <w:rsid w:val="0088154C"/>
    <w:rsid w:val="008818D0"/>
    <w:rsid w:val="008819A9"/>
    <w:rsid w:val="00882A14"/>
    <w:rsid w:val="00883045"/>
    <w:rsid w:val="00885319"/>
    <w:rsid w:val="00885DD8"/>
    <w:rsid w:val="008869AD"/>
    <w:rsid w:val="00886A23"/>
    <w:rsid w:val="00886A32"/>
    <w:rsid w:val="00887057"/>
    <w:rsid w:val="00887864"/>
    <w:rsid w:val="00887987"/>
    <w:rsid w:val="0089174A"/>
    <w:rsid w:val="00891DE7"/>
    <w:rsid w:val="0089245F"/>
    <w:rsid w:val="0089310E"/>
    <w:rsid w:val="008931FC"/>
    <w:rsid w:val="00893879"/>
    <w:rsid w:val="008943B2"/>
    <w:rsid w:val="008951A3"/>
    <w:rsid w:val="00895A6D"/>
    <w:rsid w:val="00895CD8"/>
    <w:rsid w:val="008967A6"/>
    <w:rsid w:val="00896813"/>
    <w:rsid w:val="00896A41"/>
    <w:rsid w:val="008977D4"/>
    <w:rsid w:val="0089780D"/>
    <w:rsid w:val="00897F5B"/>
    <w:rsid w:val="008A07C6"/>
    <w:rsid w:val="008A1D7C"/>
    <w:rsid w:val="008A2356"/>
    <w:rsid w:val="008A25B2"/>
    <w:rsid w:val="008A298C"/>
    <w:rsid w:val="008A2E8D"/>
    <w:rsid w:val="008A2F7A"/>
    <w:rsid w:val="008A32A1"/>
    <w:rsid w:val="008A3664"/>
    <w:rsid w:val="008A36BF"/>
    <w:rsid w:val="008A37EF"/>
    <w:rsid w:val="008A3B6F"/>
    <w:rsid w:val="008A4512"/>
    <w:rsid w:val="008A4758"/>
    <w:rsid w:val="008A4AA0"/>
    <w:rsid w:val="008A5945"/>
    <w:rsid w:val="008A5A3A"/>
    <w:rsid w:val="008A62DB"/>
    <w:rsid w:val="008A630B"/>
    <w:rsid w:val="008A6FD0"/>
    <w:rsid w:val="008A7AAD"/>
    <w:rsid w:val="008A7EA3"/>
    <w:rsid w:val="008B02E0"/>
    <w:rsid w:val="008B0C91"/>
    <w:rsid w:val="008B245F"/>
    <w:rsid w:val="008B2680"/>
    <w:rsid w:val="008B35E1"/>
    <w:rsid w:val="008B37C3"/>
    <w:rsid w:val="008B3B05"/>
    <w:rsid w:val="008B3C70"/>
    <w:rsid w:val="008B429B"/>
    <w:rsid w:val="008B49D1"/>
    <w:rsid w:val="008B5204"/>
    <w:rsid w:val="008B56C8"/>
    <w:rsid w:val="008B60D0"/>
    <w:rsid w:val="008B7409"/>
    <w:rsid w:val="008B79FE"/>
    <w:rsid w:val="008C0533"/>
    <w:rsid w:val="008C122D"/>
    <w:rsid w:val="008C2156"/>
    <w:rsid w:val="008C25FF"/>
    <w:rsid w:val="008C3A95"/>
    <w:rsid w:val="008C3DB7"/>
    <w:rsid w:val="008C4BB6"/>
    <w:rsid w:val="008C556E"/>
    <w:rsid w:val="008C5B60"/>
    <w:rsid w:val="008C6470"/>
    <w:rsid w:val="008C783D"/>
    <w:rsid w:val="008C7F4A"/>
    <w:rsid w:val="008D0712"/>
    <w:rsid w:val="008D2391"/>
    <w:rsid w:val="008D3E34"/>
    <w:rsid w:val="008D3FA9"/>
    <w:rsid w:val="008D49E4"/>
    <w:rsid w:val="008D4F2F"/>
    <w:rsid w:val="008D527C"/>
    <w:rsid w:val="008D545F"/>
    <w:rsid w:val="008D5730"/>
    <w:rsid w:val="008D58E7"/>
    <w:rsid w:val="008D5A05"/>
    <w:rsid w:val="008D5B68"/>
    <w:rsid w:val="008D5FA1"/>
    <w:rsid w:val="008D5FFC"/>
    <w:rsid w:val="008D6452"/>
    <w:rsid w:val="008D6A09"/>
    <w:rsid w:val="008D7375"/>
    <w:rsid w:val="008E0FED"/>
    <w:rsid w:val="008E1933"/>
    <w:rsid w:val="008E1B86"/>
    <w:rsid w:val="008E271F"/>
    <w:rsid w:val="008E2937"/>
    <w:rsid w:val="008E325B"/>
    <w:rsid w:val="008E3D20"/>
    <w:rsid w:val="008E432A"/>
    <w:rsid w:val="008E4396"/>
    <w:rsid w:val="008E46DD"/>
    <w:rsid w:val="008E4900"/>
    <w:rsid w:val="008E4EA0"/>
    <w:rsid w:val="008E70E2"/>
    <w:rsid w:val="008E7D04"/>
    <w:rsid w:val="008F024D"/>
    <w:rsid w:val="008F0B7F"/>
    <w:rsid w:val="008F0D6B"/>
    <w:rsid w:val="008F0E77"/>
    <w:rsid w:val="008F1952"/>
    <w:rsid w:val="008F243C"/>
    <w:rsid w:val="008F2BB5"/>
    <w:rsid w:val="008F2D5B"/>
    <w:rsid w:val="008F31DA"/>
    <w:rsid w:val="008F3B3C"/>
    <w:rsid w:val="008F3D86"/>
    <w:rsid w:val="008F48A7"/>
    <w:rsid w:val="008F4CA6"/>
    <w:rsid w:val="008F53FC"/>
    <w:rsid w:val="008F54E3"/>
    <w:rsid w:val="008F60B3"/>
    <w:rsid w:val="008F63B2"/>
    <w:rsid w:val="008F7E09"/>
    <w:rsid w:val="00900144"/>
    <w:rsid w:val="00900B3F"/>
    <w:rsid w:val="00901183"/>
    <w:rsid w:val="00901906"/>
    <w:rsid w:val="009019D9"/>
    <w:rsid w:val="009020F5"/>
    <w:rsid w:val="00902745"/>
    <w:rsid w:val="00902E10"/>
    <w:rsid w:val="00903100"/>
    <w:rsid w:val="00904252"/>
    <w:rsid w:val="0090553F"/>
    <w:rsid w:val="009063AC"/>
    <w:rsid w:val="0090645E"/>
    <w:rsid w:val="00906B50"/>
    <w:rsid w:val="00907240"/>
    <w:rsid w:val="00907D5A"/>
    <w:rsid w:val="00907FC3"/>
    <w:rsid w:val="00911042"/>
    <w:rsid w:val="009115ED"/>
    <w:rsid w:val="009116BC"/>
    <w:rsid w:val="009132DB"/>
    <w:rsid w:val="009137F0"/>
    <w:rsid w:val="00915BB0"/>
    <w:rsid w:val="00915DB3"/>
    <w:rsid w:val="00916705"/>
    <w:rsid w:val="00917E27"/>
    <w:rsid w:val="00920FF8"/>
    <w:rsid w:val="00921881"/>
    <w:rsid w:val="009224B4"/>
    <w:rsid w:val="0092259C"/>
    <w:rsid w:val="00922AAF"/>
    <w:rsid w:val="00923025"/>
    <w:rsid w:val="009230C3"/>
    <w:rsid w:val="00923B82"/>
    <w:rsid w:val="00923D76"/>
    <w:rsid w:val="00925A84"/>
    <w:rsid w:val="0092737F"/>
    <w:rsid w:val="009277CA"/>
    <w:rsid w:val="00931506"/>
    <w:rsid w:val="00931B2D"/>
    <w:rsid w:val="00932016"/>
    <w:rsid w:val="0093342A"/>
    <w:rsid w:val="00934C6B"/>
    <w:rsid w:val="00934D84"/>
    <w:rsid w:val="00935307"/>
    <w:rsid w:val="00935C37"/>
    <w:rsid w:val="00935D4B"/>
    <w:rsid w:val="00935D7D"/>
    <w:rsid w:val="009368EE"/>
    <w:rsid w:val="00937173"/>
    <w:rsid w:val="00937A53"/>
    <w:rsid w:val="00937D33"/>
    <w:rsid w:val="00937FD9"/>
    <w:rsid w:val="00940057"/>
    <w:rsid w:val="0094006E"/>
    <w:rsid w:val="009419B5"/>
    <w:rsid w:val="00941CDE"/>
    <w:rsid w:val="00942073"/>
    <w:rsid w:val="0094233E"/>
    <w:rsid w:val="00942443"/>
    <w:rsid w:val="0094254D"/>
    <w:rsid w:val="00942563"/>
    <w:rsid w:val="00942975"/>
    <w:rsid w:val="00942E21"/>
    <w:rsid w:val="009434B3"/>
    <w:rsid w:val="0094521B"/>
    <w:rsid w:val="00945681"/>
    <w:rsid w:val="009457B4"/>
    <w:rsid w:val="0094780F"/>
    <w:rsid w:val="00950F0F"/>
    <w:rsid w:val="00950F7E"/>
    <w:rsid w:val="009513D8"/>
    <w:rsid w:val="009518A6"/>
    <w:rsid w:val="0095213C"/>
    <w:rsid w:val="009526F3"/>
    <w:rsid w:val="00952952"/>
    <w:rsid w:val="00954804"/>
    <w:rsid w:val="00956D52"/>
    <w:rsid w:val="00957A3D"/>
    <w:rsid w:val="00957CFD"/>
    <w:rsid w:val="00957D67"/>
    <w:rsid w:val="009609B0"/>
    <w:rsid w:val="00960ADD"/>
    <w:rsid w:val="009610D1"/>
    <w:rsid w:val="0096114F"/>
    <w:rsid w:val="00962BD5"/>
    <w:rsid w:val="00962D03"/>
    <w:rsid w:val="00963323"/>
    <w:rsid w:val="00963D23"/>
    <w:rsid w:val="0096405F"/>
    <w:rsid w:val="00964E35"/>
    <w:rsid w:val="00966648"/>
    <w:rsid w:val="0096693F"/>
    <w:rsid w:val="00967532"/>
    <w:rsid w:val="009675BF"/>
    <w:rsid w:val="00967ADF"/>
    <w:rsid w:val="00970F50"/>
    <w:rsid w:val="009715D3"/>
    <w:rsid w:val="00973673"/>
    <w:rsid w:val="00973D09"/>
    <w:rsid w:val="00973E2A"/>
    <w:rsid w:val="009748FA"/>
    <w:rsid w:val="009749F5"/>
    <w:rsid w:val="00974D54"/>
    <w:rsid w:val="00976975"/>
    <w:rsid w:val="00976BB8"/>
    <w:rsid w:val="00976E7D"/>
    <w:rsid w:val="0098005E"/>
    <w:rsid w:val="00981FC5"/>
    <w:rsid w:val="009825F5"/>
    <w:rsid w:val="00983C71"/>
    <w:rsid w:val="00984253"/>
    <w:rsid w:val="009857C3"/>
    <w:rsid w:val="00985918"/>
    <w:rsid w:val="00986BD5"/>
    <w:rsid w:val="00986DD8"/>
    <w:rsid w:val="00986E18"/>
    <w:rsid w:val="009873BB"/>
    <w:rsid w:val="009878E7"/>
    <w:rsid w:val="00987D5A"/>
    <w:rsid w:val="00990CCA"/>
    <w:rsid w:val="00991D10"/>
    <w:rsid w:val="00992117"/>
    <w:rsid w:val="00992811"/>
    <w:rsid w:val="009934E3"/>
    <w:rsid w:val="009935D2"/>
    <w:rsid w:val="009940A8"/>
    <w:rsid w:val="00994B74"/>
    <w:rsid w:val="00994BBD"/>
    <w:rsid w:val="009960CA"/>
    <w:rsid w:val="00996725"/>
    <w:rsid w:val="0099683D"/>
    <w:rsid w:val="00996BA3"/>
    <w:rsid w:val="0099735F"/>
    <w:rsid w:val="0099760D"/>
    <w:rsid w:val="00997FBB"/>
    <w:rsid w:val="009A0900"/>
    <w:rsid w:val="009A1143"/>
    <w:rsid w:val="009A1EBF"/>
    <w:rsid w:val="009A31B1"/>
    <w:rsid w:val="009A32BA"/>
    <w:rsid w:val="009A4214"/>
    <w:rsid w:val="009A5CF8"/>
    <w:rsid w:val="009A5E41"/>
    <w:rsid w:val="009A617A"/>
    <w:rsid w:val="009A682B"/>
    <w:rsid w:val="009A7080"/>
    <w:rsid w:val="009A74D1"/>
    <w:rsid w:val="009A75B6"/>
    <w:rsid w:val="009A7E97"/>
    <w:rsid w:val="009B1071"/>
    <w:rsid w:val="009B1768"/>
    <w:rsid w:val="009B1988"/>
    <w:rsid w:val="009B1B49"/>
    <w:rsid w:val="009B2016"/>
    <w:rsid w:val="009B2356"/>
    <w:rsid w:val="009B3F62"/>
    <w:rsid w:val="009B54A7"/>
    <w:rsid w:val="009B6321"/>
    <w:rsid w:val="009B6F4C"/>
    <w:rsid w:val="009B7322"/>
    <w:rsid w:val="009C0B5B"/>
    <w:rsid w:val="009C1F67"/>
    <w:rsid w:val="009C2047"/>
    <w:rsid w:val="009C20B0"/>
    <w:rsid w:val="009C22BD"/>
    <w:rsid w:val="009C332A"/>
    <w:rsid w:val="009C352E"/>
    <w:rsid w:val="009C3C82"/>
    <w:rsid w:val="009C45BA"/>
    <w:rsid w:val="009C4869"/>
    <w:rsid w:val="009C56BF"/>
    <w:rsid w:val="009C6738"/>
    <w:rsid w:val="009D0023"/>
    <w:rsid w:val="009D0296"/>
    <w:rsid w:val="009D0D06"/>
    <w:rsid w:val="009D1401"/>
    <w:rsid w:val="009D2016"/>
    <w:rsid w:val="009D2894"/>
    <w:rsid w:val="009D33A9"/>
    <w:rsid w:val="009D397A"/>
    <w:rsid w:val="009D3A40"/>
    <w:rsid w:val="009D3E9D"/>
    <w:rsid w:val="009D4433"/>
    <w:rsid w:val="009D444A"/>
    <w:rsid w:val="009D4D9E"/>
    <w:rsid w:val="009D5EC4"/>
    <w:rsid w:val="009E0252"/>
    <w:rsid w:val="009E0ED3"/>
    <w:rsid w:val="009E168D"/>
    <w:rsid w:val="009E19DA"/>
    <w:rsid w:val="009E2443"/>
    <w:rsid w:val="009E256B"/>
    <w:rsid w:val="009E28AB"/>
    <w:rsid w:val="009E3777"/>
    <w:rsid w:val="009E3ABE"/>
    <w:rsid w:val="009E4B30"/>
    <w:rsid w:val="009E4C3C"/>
    <w:rsid w:val="009E4EB5"/>
    <w:rsid w:val="009E5F09"/>
    <w:rsid w:val="009E713F"/>
    <w:rsid w:val="009E76E0"/>
    <w:rsid w:val="009E7943"/>
    <w:rsid w:val="009F1424"/>
    <w:rsid w:val="009F1D68"/>
    <w:rsid w:val="009F1EFC"/>
    <w:rsid w:val="009F2095"/>
    <w:rsid w:val="009F210D"/>
    <w:rsid w:val="009F3766"/>
    <w:rsid w:val="009F3D70"/>
    <w:rsid w:val="009F3F8C"/>
    <w:rsid w:val="009F47BA"/>
    <w:rsid w:val="009F6872"/>
    <w:rsid w:val="009F6B3D"/>
    <w:rsid w:val="009F6CD1"/>
    <w:rsid w:val="009F75FE"/>
    <w:rsid w:val="009F7692"/>
    <w:rsid w:val="00A0079D"/>
    <w:rsid w:val="00A007B0"/>
    <w:rsid w:val="00A01630"/>
    <w:rsid w:val="00A0241A"/>
    <w:rsid w:val="00A02E55"/>
    <w:rsid w:val="00A04DB6"/>
    <w:rsid w:val="00A058CB"/>
    <w:rsid w:val="00A05BB0"/>
    <w:rsid w:val="00A05EC3"/>
    <w:rsid w:val="00A070AA"/>
    <w:rsid w:val="00A07DE2"/>
    <w:rsid w:val="00A10187"/>
    <w:rsid w:val="00A10C76"/>
    <w:rsid w:val="00A116D5"/>
    <w:rsid w:val="00A13985"/>
    <w:rsid w:val="00A1410C"/>
    <w:rsid w:val="00A14318"/>
    <w:rsid w:val="00A143CB"/>
    <w:rsid w:val="00A14649"/>
    <w:rsid w:val="00A15975"/>
    <w:rsid w:val="00A164CB"/>
    <w:rsid w:val="00A16723"/>
    <w:rsid w:val="00A175AD"/>
    <w:rsid w:val="00A20063"/>
    <w:rsid w:val="00A204C1"/>
    <w:rsid w:val="00A20989"/>
    <w:rsid w:val="00A22714"/>
    <w:rsid w:val="00A22940"/>
    <w:rsid w:val="00A22A94"/>
    <w:rsid w:val="00A23337"/>
    <w:rsid w:val="00A237D5"/>
    <w:rsid w:val="00A23D70"/>
    <w:rsid w:val="00A24BCA"/>
    <w:rsid w:val="00A311C0"/>
    <w:rsid w:val="00A3141E"/>
    <w:rsid w:val="00A32775"/>
    <w:rsid w:val="00A32C31"/>
    <w:rsid w:val="00A34228"/>
    <w:rsid w:val="00A346F3"/>
    <w:rsid w:val="00A34B8B"/>
    <w:rsid w:val="00A35373"/>
    <w:rsid w:val="00A3568E"/>
    <w:rsid w:val="00A35CF4"/>
    <w:rsid w:val="00A35D67"/>
    <w:rsid w:val="00A3638B"/>
    <w:rsid w:val="00A37D97"/>
    <w:rsid w:val="00A41FD7"/>
    <w:rsid w:val="00A43108"/>
    <w:rsid w:val="00A436DC"/>
    <w:rsid w:val="00A43F2B"/>
    <w:rsid w:val="00A45577"/>
    <w:rsid w:val="00A46192"/>
    <w:rsid w:val="00A47D09"/>
    <w:rsid w:val="00A47EF6"/>
    <w:rsid w:val="00A50529"/>
    <w:rsid w:val="00A50B4C"/>
    <w:rsid w:val="00A531FC"/>
    <w:rsid w:val="00A54DAB"/>
    <w:rsid w:val="00A557C9"/>
    <w:rsid w:val="00A56205"/>
    <w:rsid w:val="00A56A7F"/>
    <w:rsid w:val="00A602DC"/>
    <w:rsid w:val="00A607CD"/>
    <w:rsid w:val="00A61032"/>
    <w:rsid w:val="00A610E7"/>
    <w:rsid w:val="00A6135D"/>
    <w:rsid w:val="00A624EF"/>
    <w:rsid w:val="00A62783"/>
    <w:rsid w:val="00A63A5B"/>
    <w:rsid w:val="00A64164"/>
    <w:rsid w:val="00A65045"/>
    <w:rsid w:val="00A65567"/>
    <w:rsid w:val="00A658F1"/>
    <w:rsid w:val="00A67BFC"/>
    <w:rsid w:val="00A70349"/>
    <w:rsid w:val="00A72BE8"/>
    <w:rsid w:val="00A72F4F"/>
    <w:rsid w:val="00A740C0"/>
    <w:rsid w:val="00A7569A"/>
    <w:rsid w:val="00A758E5"/>
    <w:rsid w:val="00A7624B"/>
    <w:rsid w:val="00A76FEB"/>
    <w:rsid w:val="00A77710"/>
    <w:rsid w:val="00A77C8C"/>
    <w:rsid w:val="00A77DD3"/>
    <w:rsid w:val="00A80A20"/>
    <w:rsid w:val="00A8172B"/>
    <w:rsid w:val="00A8175D"/>
    <w:rsid w:val="00A820EB"/>
    <w:rsid w:val="00A82103"/>
    <w:rsid w:val="00A83609"/>
    <w:rsid w:val="00A83D8B"/>
    <w:rsid w:val="00A845E2"/>
    <w:rsid w:val="00A866D6"/>
    <w:rsid w:val="00A87D95"/>
    <w:rsid w:val="00A87F30"/>
    <w:rsid w:val="00A90DC5"/>
    <w:rsid w:val="00A90F63"/>
    <w:rsid w:val="00A9476A"/>
    <w:rsid w:val="00A94C14"/>
    <w:rsid w:val="00A95EFC"/>
    <w:rsid w:val="00A96071"/>
    <w:rsid w:val="00A977D0"/>
    <w:rsid w:val="00AA0A0F"/>
    <w:rsid w:val="00AA0C12"/>
    <w:rsid w:val="00AA0C45"/>
    <w:rsid w:val="00AA1017"/>
    <w:rsid w:val="00AA1AC7"/>
    <w:rsid w:val="00AA2BD5"/>
    <w:rsid w:val="00AA3D9C"/>
    <w:rsid w:val="00AA5102"/>
    <w:rsid w:val="00AA5ED3"/>
    <w:rsid w:val="00AA65B6"/>
    <w:rsid w:val="00AB020D"/>
    <w:rsid w:val="00AB027E"/>
    <w:rsid w:val="00AB0377"/>
    <w:rsid w:val="00AB0792"/>
    <w:rsid w:val="00AB112C"/>
    <w:rsid w:val="00AB2726"/>
    <w:rsid w:val="00AB2C2D"/>
    <w:rsid w:val="00AB2C71"/>
    <w:rsid w:val="00AB2FE6"/>
    <w:rsid w:val="00AB32B2"/>
    <w:rsid w:val="00AB4490"/>
    <w:rsid w:val="00AB4559"/>
    <w:rsid w:val="00AB51E3"/>
    <w:rsid w:val="00AB5268"/>
    <w:rsid w:val="00AB5B84"/>
    <w:rsid w:val="00AB723F"/>
    <w:rsid w:val="00AB79D3"/>
    <w:rsid w:val="00AB7C2F"/>
    <w:rsid w:val="00AC0C56"/>
    <w:rsid w:val="00AC2BFF"/>
    <w:rsid w:val="00AC2E64"/>
    <w:rsid w:val="00AC4751"/>
    <w:rsid w:val="00AC4CDA"/>
    <w:rsid w:val="00AC531D"/>
    <w:rsid w:val="00AC5D2A"/>
    <w:rsid w:val="00AC6630"/>
    <w:rsid w:val="00AC6A2D"/>
    <w:rsid w:val="00AD0097"/>
    <w:rsid w:val="00AD0177"/>
    <w:rsid w:val="00AD0491"/>
    <w:rsid w:val="00AD0B7F"/>
    <w:rsid w:val="00AD1DFF"/>
    <w:rsid w:val="00AD287E"/>
    <w:rsid w:val="00AD39F2"/>
    <w:rsid w:val="00AD3D86"/>
    <w:rsid w:val="00AD416E"/>
    <w:rsid w:val="00AD4CD8"/>
    <w:rsid w:val="00AD6205"/>
    <w:rsid w:val="00AD6A7F"/>
    <w:rsid w:val="00AD6DD4"/>
    <w:rsid w:val="00AD7247"/>
    <w:rsid w:val="00AD76FC"/>
    <w:rsid w:val="00AD7944"/>
    <w:rsid w:val="00AD796E"/>
    <w:rsid w:val="00AD79FB"/>
    <w:rsid w:val="00AD7C73"/>
    <w:rsid w:val="00AE0140"/>
    <w:rsid w:val="00AE04C3"/>
    <w:rsid w:val="00AE1870"/>
    <w:rsid w:val="00AE1BBB"/>
    <w:rsid w:val="00AE241F"/>
    <w:rsid w:val="00AE30E3"/>
    <w:rsid w:val="00AE401F"/>
    <w:rsid w:val="00AE4561"/>
    <w:rsid w:val="00AE4584"/>
    <w:rsid w:val="00AE4721"/>
    <w:rsid w:val="00AE59A7"/>
    <w:rsid w:val="00AE6079"/>
    <w:rsid w:val="00AE710A"/>
    <w:rsid w:val="00AF02B0"/>
    <w:rsid w:val="00AF1A80"/>
    <w:rsid w:val="00AF2717"/>
    <w:rsid w:val="00AF2C1D"/>
    <w:rsid w:val="00AF3104"/>
    <w:rsid w:val="00AF3A0C"/>
    <w:rsid w:val="00AF420E"/>
    <w:rsid w:val="00AF4400"/>
    <w:rsid w:val="00AF6041"/>
    <w:rsid w:val="00AF7BC2"/>
    <w:rsid w:val="00AF7E68"/>
    <w:rsid w:val="00B005C5"/>
    <w:rsid w:val="00B00E29"/>
    <w:rsid w:val="00B0101F"/>
    <w:rsid w:val="00B0221A"/>
    <w:rsid w:val="00B02A71"/>
    <w:rsid w:val="00B0429B"/>
    <w:rsid w:val="00B049B8"/>
    <w:rsid w:val="00B055AC"/>
    <w:rsid w:val="00B05D08"/>
    <w:rsid w:val="00B07479"/>
    <w:rsid w:val="00B10143"/>
    <w:rsid w:val="00B11808"/>
    <w:rsid w:val="00B11DA5"/>
    <w:rsid w:val="00B133AA"/>
    <w:rsid w:val="00B135CB"/>
    <w:rsid w:val="00B13E93"/>
    <w:rsid w:val="00B14449"/>
    <w:rsid w:val="00B145EB"/>
    <w:rsid w:val="00B15B63"/>
    <w:rsid w:val="00B16AE9"/>
    <w:rsid w:val="00B217BD"/>
    <w:rsid w:val="00B21EDC"/>
    <w:rsid w:val="00B227FD"/>
    <w:rsid w:val="00B2438D"/>
    <w:rsid w:val="00B24546"/>
    <w:rsid w:val="00B24810"/>
    <w:rsid w:val="00B24CCE"/>
    <w:rsid w:val="00B24FD3"/>
    <w:rsid w:val="00B26103"/>
    <w:rsid w:val="00B26312"/>
    <w:rsid w:val="00B269C4"/>
    <w:rsid w:val="00B26F70"/>
    <w:rsid w:val="00B26FA2"/>
    <w:rsid w:val="00B27236"/>
    <w:rsid w:val="00B308F5"/>
    <w:rsid w:val="00B32012"/>
    <w:rsid w:val="00B337BA"/>
    <w:rsid w:val="00B338D6"/>
    <w:rsid w:val="00B33E58"/>
    <w:rsid w:val="00B3538F"/>
    <w:rsid w:val="00B356E0"/>
    <w:rsid w:val="00B359E5"/>
    <w:rsid w:val="00B35E92"/>
    <w:rsid w:val="00B37AB4"/>
    <w:rsid w:val="00B403D0"/>
    <w:rsid w:val="00B40465"/>
    <w:rsid w:val="00B40889"/>
    <w:rsid w:val="00B4106D"/>
    <w:rsid w:val="00B43E8D"/>
    <w:rsid w:val="00B449B0"/>
    <w:rsid w:val="00B449D3"/>
    <w:rsid w:val="00B44D6E"/>
    <w:rsid w:val="00B44DFA"/>
    <w:rsid w:val="00B453CE"/>
    <w:rsid w:val="00B45904"/>
    <w:rsid w:val="00B45D5D"/>
    <w:rsid w:val="00B474D8"/>
    <w:rsid w:val="00B47DD3"/>
    <w:rsid w:val="00B47DF0"/>
    <w:rsid w:val="00B50922"/>
    <w:rsid w:val="00B50A05"/>
    <w:rsid w:val="00B518D1"/>
    <w:rsid w:val="00B519DD"/>
    <w:rsid w:val="00B526D8"/>
    <w:rsid w:val="00B5292B"/>
    <w:rsid w:val="00B529A9"/>
    <w:rsid w:val="00B52E29"/>
    <w:rsid w:val="00B55103"/>
    <w:rsid w:val="00B55116"/>
    <w:rsid w:val="00B555FB"/>
    <w:rsid w:val="00B56A6E"/>
    <w:rsid w:val="00B5749B"/>
    <w:rsid w:val="00B576B1"/>
    <w:rsid w:val="00B61CA7"/>
    <w:rsid w:val="00B629F7"/>
    <w:rsid w:val="00B62D92"/>
    <w:rsid w:val="00B635AE"/>
    <w:rsid w:val="00B63896"/>
    <w:rsid w:val="00B63BF3"/>
    <w:rsid w:val="00B64903"/>
    <w:rsid w:val="00B65929"/>
    <w:rsid w:val="00B65A6A"/>
    <w:rsid w:val="00B65A9E"/>
    <w:rsid w:val="00B65F0A"/>
    <w:rsid w:val="00B66333"/>
    <w:rsid w:val="00B6670D"/>
    <w:rsid w:val="00B67C48"/>
    <w:rsid w:val="00B67F86"/>
    <w:rsid w:val="00B70693"/>
    <w:rsid w:val="00B723AC"/>
    <w:rsid w:val="00B72884"/>
    <w:rsid w:val="00B729F0"/>
    <w:rsid w:val="00B7474D"/>
    <w:rsid w:val="00B74C54"/>
    <w:rsid w:val="00B756D6"/>
    <w:rsid w:val="00B764B2"/>
    <w:rsid w:val="00B770B0"/>
    <w:rsid w:val="00B772DB"/>
    <w:rsid w:val="00B77BC0"/>
    <w:rsid w:val="00B77EC7"/>
    <w:rsid w:val="00B80333"/>
    <w:rsid w:val="00B8071A"/>
    <w:rsid w:val="00B81804"/>
    <w:rsid w:val="00B81CB5"/>
    <w:rsid w:val="00B82009"/>
    <w:rsid w:val="00B821A7"/>
    <w:rsid w:val="00B8263F"/>
    <w:rsid w:val="00B836C7"/>
    <w:rsid w:val="00B853A5"/>
    <w:rsid w:val="00B873B5"/>
    <w:rsid w:val="00B900DD"/>
    <w:rsid w:val="00B9068E"/>
    <w:rsid w:val="00B9276F"/>
    <w:rsid w:val="00B92DE8"/>
    <w:rsid w:val="00B932C1"/>
    <w:rsid w:val="00B938D0"/>
    <w:rsid w:val="00B945AD"/>
    <w:rsid w:val="00B95585"/>
    <w:rsid w:val="00B9597A"/>
    <w:rsid w:val="00B95A1D"/>
    <w:rsid w:val="00B95BB2"/>
    <w:rsid w:val="00B96C8B"/>
    <w:rsid w:val="00B97185"/>
    <w:rsid w:val="00B97F15"/>
    <w:rsid w:val="00BA078D"/>
    <w:rsid w:val="00BA0BE5"/>
    <w:rsid w:val="00BA0E5C"/>
    <w:rsid w:val="00BA2506"/>
    <w:rsid w:val="00BA2AB4"/>
    <w:rsid w:val="00BA3084"/>
    <w:rsid w:val="00BA38F6"/>
    <w:rsid w:val="00BA3B4E"/>
    <w:rsid w:val="00BA401F"/>
    <w:rsid w:val="00BA5597"/>
    <w:rsid w:val="00BA5599"/>
    <w:rsid w:val="00BA6038"/>
    <w:rsid w:val="00BA6064"/>
    <w:rsid w:val="00BA70EB"/>
    <w:rsid w:val="00BA715F"/>
    <w:rsid w:val="00BA784D"/>
    <w:rsid w:val="00BB0682"/>
    <w:rsid w:val="00BB0BAD"/>
    <w:rsid w:val="00BB3032"/>
    <w:rsid w:val="00BB39F0"/>
    <w:rsid w:val="00BB44C4"/>
    <w:rsid w:val="00BB4561"/>
    <w:rsid w:val="00BC0971"/>
    <w:rsid w:val="00BC260B"/>
    <w:rsid w:val="00BC290C"/>
    <w:rsid w:val="00BC2DAD"/>
    <w:rsid w:val="00BC31CD"/>
    <w:rsid w:val="00BC6C1E"/>
    <w:rsid w:val="00BC706B"/>
    <w:rsid w:val="00BC7218"/>
    <w:rsid w:val="00BC74C6"/>
    <w:rsid w:val="00BC7909"/>
    <w:rsid w:val="00BC7BD4"/>
    <w:rsid w:val="00BD0B68"/>
    <w:rsid w:val="00BD0CD0"/>
    <w:rsid w:val="00BD177C"/>
    <w:rsid w:val="00BD3111"/>
    <w:rsid w:val="00BD31C5"/>
    <w:rsid w:val="00BD3DB4"/>
    <w:rsid w:val="00BD54D9"/>
    <w:rsid w:val="00BD5E4C"/>
    <w:rsid w:val="00BD60B2"/>
    <w:rsid w:val="00BD622B"/>
    <w:rsid w:val="00BD6F9C"/>
    <w:rsid w:val="00BD762E"/>
    <w:rsid w:val="00BD7A87"/>
    <w:rsid w:val="00BE05AB"/>
    <w:rsid w:val="00BE05C5"/>
    <w:rsid w:val="00BE0673"/>
    <w:rsid w:val="00BE199C"/>
    <w:rsid w:val="00BE1EFE"/>
    <w:rsid w:val="00BE2936"/>
    <w:rsid w:val="00BE3630"/>
    <w:rsid w:val="00BE392A"/>
    <w:rsid w:val="00BE3B49"/>
    <w:rsid w:val="00BE477A"/>
    <w:rsid w:val="00BE4C3E"/>
    <w:rsid w:val="00BE4E95"/>
    <w:rsid w:val="00BE6438"/>
    <w:rsid w:val="00BE6C59"/>
    <w:rsid w:val="00BE7994"/>
    <w:rsid w:val="00BF1125"/>
    <w:rsid w:val="00BF113B"/>
    <w:rsid w:val="00BF164A"/>
    <w:rsid w:val="00BF16EA"/>
    <w:rsid w:val="00BF1A76"/>
    <w:rsid w:val="00BF1CB0"/>
    <w:rsid w:val="00BF22F0"/>
    <w:rsid w:val="00BF2367"/>
    <w:rsid w:val="00BF28BB"/>
    <w:rsid w:val="00BF30C2"/>
    <w:rsid w:val="00BF3E7F"/>
    <w:rsid w:val="00BF6EFF"/>
    <w:rsid w:val="00BF6FDA"/>
    <w:rsid w:val="00BF70C8"/>
    <w:rsid w:val="00C0043E"/>
    <w:rsid w:val="00C011BC"/>
    <w:rsid w:val="00C01623"/>
    <w:rsid w:val="00C01C74"/>
    <w:rsid w:val="00C01F29"/>
    <w:rsid w:val="00C032AA"/>
    <w:rsid w:val="00C03962"/>
    <w:rsid w:val="00C040D9"/>
    <w:rsid w:val="00C0440A"/>
    <w:rsid w:val="00C0503F"/>
    <w:rsid w:val="00C05C9D"/>
    <w:rsid w:val="00C05E37"/>
    <w:rsid w:val="00C05F81"/>
    <w:rsid w:val="00C0646E"/>
    <w:rsid w:val="00C065F8"/>
    <w:rsid w:val="00C06DB1"/>
    <w:rsid w:val="00C06E34"/>
    <w:rsid w:val="00C07029"/>
    <w:rsid w:val="00C10282"/>
    <w:rsid w:val="00C103DC"/>
    <w:rsid w:val="00C10AC6"/>
    <w:rsid w:val="00C11541"/>
    <w:rsid w:val="00C119F0"/>
    <w:rsid w:val="00C11A42"/>
    <w:rsid w:val="00C11F13"/>
    <w:rsid w:val="00C120A9"/>
    <w:rsid w:val="00C12147"/>
    <w:rsid w:val="00C12326"/>
    <w:rsid w:val="00C12B4C"/>
    <w:rsid w:val="00C12B81"/>
    <w:rsid w:val="00C13061"/>
    <w:rsid w:val="00C13790"/>
    <w:rsid w:val="00C139D4"/>
    <w:rsid w:val="00C14162"/>
    <w:rsid w:val="00C14EA6"/>
    <w:rsid w:val="00C15D2B"/>
    <w:rsid w:val="00C16098"/>
    <w:rsid w:val="00C166EC"/>
    <w:rsid w:val="00C17E7B"/>
    <w:rsid w:val="00C20445"/>
    <w:rsid w:val="00C20788"/>
    <w:rsid w:val="00C213E7"/>
    <w:rsid w:val="00C21CF1"/>
    <w:rsid w:val="00C21E28"/>
    <w:rsid w:val="00C223AE"/>
    <w:rsid w:val="00C22743"/>
    <w:rsid w:val="00C23C14"/>
    <w:rsid w:val="00C243ED"/>
    <w:rsid w:val="00C24BE2"/>
    <w:rsid w:val="00C24E96"/>
    <w:rsid w:val="00C25B2B"/>
    <w:rsid w:val="00C260E6"/>
    <w:rsid w:val="00C26144"/>
    <w:rsid w:val="00C26D6B"/>
    <w:rsid w:val="00C26E15"/>
    <w:rsid w:val="00C27960"/>
    <w:rsid w:val="00C301A1"/>
    <w:rsid w:val="00C301BC"/>
    <w:rsid w:val="00C30676"/>
    <w:rsid w:val="00C30DE9"/>
    <w:rsid w:val="00C323C4"/>
    <w:rsid w:val="00C3325E"/>
    <w:rsid w:val="00C33CB0"/>
    <w:rsid w:val="00C33D22"/>
    <w:rsid w:val="00C34C49"/>
    <w:rsid w:val="00C34EE8"/>
    <w:rsid w:val="00C353B6"/>
    <w:rsid w:val="00C354B4"/>
    <w:rsid w:val="00C3558B"/>
    <w:rsid w:val="00C373F4"/>
    <w:rsid w:val="00C37971"/>
    <w:rsid w:val="00C40FB9"/>
    <w:rsid w:val="00C41FB0"/>
    <w:rsid w:val="00C42463"/>
    <w:rsid w:val="00C4263C"/>
    <w:rsid w:val="00C43888"/>
    <w:rsid w:val="00C4390F"/>
    <w:rsid w:val="00C43B1F"/>
    <w:rsid w:val="00C43D6A"/>
    <w:rsid w:val="00C479D2"/>
    <w:rsid w:val="00C504F0"/>
    <w:rsid w:val="00C50645"/>
    <w:rsid w:val="00C50CC6"/>
    <w:rsid w:val="00C5114D"/>
    <w:rsid w:val="00C5139F"/>
    <w:rsid w:val="00C522A5"/>
    <w:rsid w:val="00C54CE3"/>
    <w:rsid w:val="00C54E31"/>
    <w:rsid w:val="00C5544A"/>
    <w:rsid w:val="00C56335"/>
    <w:rsid w:val="00C5687D"/>
    <w:rsid w:val="00C57A6D"/>
    <w:rsid w:val="00C57F9A"/>
    <w:rsid w:val="00C57FA9"/>
    <w:rsid w:val="00C6006E"/>
    <w:rsid w:val="00C60570"/>
    <w:rsid w:val="00C6071B"/>
    <w:rsid w:val="00C60BE6"/>
    <w:rsid w:val="00C617DF"/>
    <w:rsid w:val="00C6202C"/>
    <w:rsid w:val="00C6279B"/>
    <w:rsid w:val="00C62D12"/>
    <w:rsid w:val="00C639B1"/>
    <w:rsid w:val="00C63AD7"/>
    <w:rsid w:val="00C64C17"/>
    <w:rsid w:val="00C6554E"/>
    <w:rsid w:val="00C66DB7"/>
    <w:rsid w:val="00C6768C"/>
    <w:rsid w:val="00C70220"/>
    <w:rsid w:val="00C70B14"/>
    <w:rsid w:val="00C70B94"/>
    <w:rsid w:val="00C71753"/>
    <w:rsid w:val="00C71EFD"/>
    <w:rsid w:val="00C72895"/>
    <w:rsid w:val="00C73860"/>
    <w:rsid w:val="00C73EC8"/>
    <w:rsid w:val="00C73FB7"/>
    <w:rsid w:val="00C74322"/>
    <w:rsid w:val="00C743FC"/>
    <w:rsid w:val="00C74A63"/>
    <w:rsid w:val="00C76010"/>
    <w:rsid w:val="00C76263"/>
    <w:rsid w:val="00C77577"/>
    <w:rsid w:val="00C77E43"/>
    <w:rsid w:val="00C80134"/>
    <w:rsid w:val="00C801DD"/>
    <w:rsid w:val="00C8048D"/>
    <w:rsid w:val="00C806BC"/>
    <w:rsid w:val="00C80B23"/>
    <w:rsid w:val="00C81062"/>
    <w:rsid w:val="00C816A4"/>
    <w:rsid w:val="00C81754"/>
    <w:rsid w:val="00C81DB0"/>
    <w:rsid w:val="00C830AE"/>
    <w:rsid w:val="00C83864"/>
    <w:rsid w:val="00C844B5"/>
    <w:rsid w:val="00C84E5B"/>
    <w:rsid w:val="00C8626C"/>
    <w:rsid w:val="00C86922"/>
    <w:rsid w:val="00C87F44"/>
    <w:rsid w:val="00C910DA"/>
    <w:rsid w:val="00C91FEF"/>
    <w:rsid w:val="00C92AE8"/>
    <w:rsid w:val="00C94646"/>
    <w:rsid w:val="00C94984"/>
    <w:rsid w:val="00C95CFD"/>
    <w:rsid w:val="00C96F00"/>
    <w:rsid w:val="00C96FF1"/>
    <w:rsid w:val="00C971A3"/>
    <w:rsid w:val="00C97D5E"/>
    <w:rsid w:val="00C97F11"/>
    <w:rsid w:val="00CA04F7"/>
    <w:rsid w:val="00CA09F1"/>
    <w:rsid w:val="00CA114A"/>
    <w:rsid w:val="00CA1267"/>
    <w:rsid w:val="00CA2C67"/>
    <w:rsid w:val="00CA326C"/>
    <w:rsid w:val="00CA3543"/>
    <w:rsid w:val="00CA355C"/>
    <w:rsid w:val="00CA4552"/>
    <w:rsid w:val="00CA5ACF"/>
    <w:rsid w:val="00CA5C80"/>
    <w:rsid w:val="00CA5E24"/>
    <w:rsid w:val="00CA5F0B"/>
    <w:rsid w:val="00CA628E"/>
    <w:rsid w:val="00CA696A"/>
    <w:rsid w:val="00CA6D44"/>
    <w:rsid w:val="00CA7762"/>
    <w:rsid w:val="00CB0334"/>
    <w:rsid w:val="00CB0666"/>
    <w:rsid w:val="00CB086E"/>
    <w:rsid w:val="00CB0E05"/>
    <w:rsid w:val="00CB0EEB"/>
    <w:rsid w:val="00CB1BE4"/>
    <w:rsid w:val="00CB1E15"/>
    <w:rsid w:val="00CB201E"/>
    <w:rsid w:val="00CB23BF"/>
    <w:rsid w:val="00CB25FA"/>
    <w:rsid w:val="00CB2C48"/>
    <w:rsid w:val="00CB34D4"/>
    <w:rsid w:val="00CB3E9D"/>
    <w:rsid w:val="00CB3EA0"/>
    <w:rsid w:val="00CB641A"/>
    <w:rsid w:val="00CB7090"/>
    <w:rsid w:val="00CB7239"/>
    <w:rsid w:val="00CB7D5A"/>
    <w:rsid w:val="00CB7F0B"/>
    <w:rsid w:val="00CC0411"/>
    <w:rsid w:val="00CC1311"/>
    <w:rsid w:val="00CC20E7"/>
    <w:rsid w:val="00CC3377"/>
    <w:rsid w:val="00CC3D39"/>
    <w:rsid w:val="00CC41B0"/>
    <w:rsid w:val="00CC4711"/>
    <w:rsid w:val="00CC47D7"/>
    <w:rsid w:val="00CC49E6"/>
    <w:rsid w:val="00CC4B8C"/>
    <w:rsid w:val="00CC6497"/>
    <w:rsid w:val="00CC6857"/>
    <w:rsid w:val="00CC752B"/>
    <w:rsid w:val="00CC7B17"/>
    <w:rsid w:val="00CD0327"/>
    <w:rsid w:val="00CD06A3"/>
    <w:rsid w:val="00CD070E"/>
    <w:rsid w:val="00CD3F30"/>
    <w:rsid w:val="00CD45D8"/>
    <w:rsid w:val="00CD51DF"/>
    <w:rsid w:val="00CD5886"/>
    <w:rsid w:val="00CD7988"/>
    <w:rsid w:val="00CD7D4B"/>
    <w:rsid w:val="00CE01E3"/>
    <w:rsid w:val="00CE0C55"/>
    <w:rsid w:val="00CE1316"/>
    <w:rsid w:val="00CE185C"/>
    <w:rsid w:val="00CE1F84"/>
    <w:rsid w:val="00CE227A"/>
    <w:rsid w:val="00CE4DD6"/>
    <w:rsid w:val="00CE4EAF"/>
    <w:rsid w:val="00CE52D4"/>
    <w:rsid w:val="00CE5AE5"/>
    <w:rsid w:val="00CE6569"/>
    <w:rsid w:val="00CE67F7"/>
    <w:rsid w:val="00CE760F"/>
    <w:rsid w:val="00CF0C38"/>
    <w:rsid w:val="00CF13C9"/>
    <w:rsid w:val="00CF14A9"/>
    <w:rsid w:val="00CF1B97"/>
    <w:rsid w:val="00CF23F2"/>
    <w:rsid w:val="00CF4826"/>
    <w:rsid w:val="00CF63D1"/>
    <w:rsid w:val="00CF7851"/>
    <w:rsid w:val="00CF7CFD"/>
    <w:rsid w:val="00D003FF"/>
    <w:rsid w:val="00D00891"/>
    <w:rsid w:val="00D00F2C"/>
    <w:rsid w:val="00D0166E"/>
    <w:rsid w:val="00D01886"/>
    <w:rsid w:val="00D01A4A"/>
    <w:rsid w:val="00D020AD"/>
    <w:rsid w:val="00D02DD8"/>
    <w:rsid w:val="00D02E5B"/>
    <w:rsid w:val="00D0449A"/>
    <w:rsid w:val="00D05A10"/>
    <w:rsid w:val="00D066E5"/>
    <w:rsid w:val="00D0681C"/>
    <w:rsid w:val="00D06BCA"/>
    <w:rsid w:val="00D06D65"/>
    <w:rsid w:val="00D075AA"/>
    <w:rsid w:val="00D079C7"/>
    <w:rsid w:val="00D101FD"/>
    <w:rsid w:val="00D10A81"/>
    <w:rsid w:val="00D1125E"/>
    <w:rsid w:val="00D12503"/>
    <w:rsid w:val="00D13A4C"/>
    <w:rsid w:val="00D13FBA"/>
    <w:rsid w:val="00D14485"/>
    <w:rsid w:val="00D149C0"/>
    <w:rsid w:val="00D14CD3"/>
    <w:rsid w:val="00D152B6"/>
    <w:rsid w:val="00D15488"/>
    <w:rsid w:val="00D15A3C"/>
    <w:rsid w:val="00D17AD0"/>
    <w:rsid w:val="00D17F2A"/>
    <w:rsid w:val="00D2134F"/>
    <w:rsid w:val="00D219EC"/>
    <w:rsid w:val="00D226A2"/>
    <w:rsid w:val="00D22CED"/>
    <w:rsid w:val="00D234E6"/>
    <w:rsid w:val="00D2365D"/>
    <w:rsid w:val="00D24763"/>
    <w:rsid w:val="00D250E4"/>
    <w:rsid w:val="00D25A34"/>
    <w:rsid w:val="00D261B5"/>
    <w:rsid w:val="00D262F3"/>
    <w:rsid w:val="00D2646A"/>
    <w:rsid w:val="00D26FC7"/>
    <w:rsid w:val="00D2707E"/>
    <w:rsid w:val="00D277DA"/>
    <w:rsid w:val="00D27B90"/>
    <w:rsid w:val="00D3008C"/>
    <w:rsid w:val="00D30B4B"/>
    <w:rsid w:val="00D30FE3"/>
    <w:rsid w:val="00D325F0"/>
    <w:rsid w:val="00D329FD"/>
    <w:rsid w:val="00D32E6A"/>
    <w:rsid w:val="00D33365"/>
    <w:rsid w:val="00D33FDB"/>
    <w:rsid w:val="00D34485"/>
    <w:rsid w:val="00D34B3B"/>
    <w:rsid w:val="00D34B70"/>
    <w:rsid w:val="00D3568B"/>
    <w:rsid w:val="00D36747"/>
    <w:rsid w:val="00D36AEC"/>
    <w:rsid w:val="00D3710F"/>
    <w:rsid w:val="00D37D2D"/>
    <w:rsid w:val="00D40070"/>
    <w:rsid w:val="00D4009B"/>
    <w:rsid w:val="00D401C0"/>
    <w:rsid w:val="00D40378"/>
    <w:rsid w:val="00D4089A"/>
    <w:rsid w:val="00D40F17"/>
    <w:rsid w:val="00D417F0"/>
    <w:rsid w:val="00D41B4F"/>
    <w:rsid w:val="00D41D24"/>
    <w:rsid w:val="00D41D3D"/>
    <w:rsid w:val="00D4210C"/>
    <w:rsid w:val="00D42B29"/>
    <w:rsid w:val="00D42CE2"/>
    <w:rsid w:val="00D43686"/>
    <w:rsid w:val="00D43A6C"/>
    <w:rsid w:val="00D44AC0"/>
    <w:rsid w:val="00D45052"/>
    <w:rsid w:val="00D459E3"/>
    <w:rsid w:val="00D45B54"/>
    <w:rsid w:val="00D45D75"/>
    <w:rsid w:val="00D45EAC"/>
    <w:rsid w:val="00D46171"/>
    <w:rsid w:val="00D462E4"/>
    <w:rsid w:val="00D467C2"/>
    <w:rsid w:val="00D47115"/>
    <w:rsid w:val="00D47DB5"/>
    <w:rsid w:val="00D50C2D"/>
    <w:rsid w:val="00D51932"/>
    <w:rsid w:val="00D5199C"/>
    <w:rsid w:val="00D51AE9"/>
    <w:rsid w:val="00D5256D"/>
    <w:rsid w:val="00D53340"/>
    <w:rsid w:val="00D536F1"/>
    <w:rsid w:val="00D537CB"/>
    <w:rsid w:val="00D545D8"/>
    <w:rsid w:val="00D548CB"/>
    <w:rsid w:val="00D54E88"/>
    <w:rsid w:val="00D5502B"/>
    <w:rsid w:val="00D574BE"/>
    <w:rsid w:val="00D5775C"/>
    <w:rsid w:val="00D57A27"/>
    <w:rsid w:val="00D60B3F"/>
    <w:rsid w:val="00D61F76"/>
    <w:rsid w:val="00D62784"/>
    <w:rsid w:val="00D631D0"/>
    <w:rsid w:val="00D63AFA"/>
    <w:rsid w:val="00D6418F"/>
    <w:rsid w:val="00D64515"/>
    <w:rsid w:val="00D65725"/>
    <w:rsid w:val="00D65C3A"/>
    <w:rsid w:val="00D664F4"/>
    <w:rsid w:val="00D67446"/>
    <w:rsid w:val="00D6776A"/>
    <w:rsid w:val="00D67E9E"/>
    <w:rsid w:val="00D67F4C"/>
    <w:rsid w:val="00D701F5"/>
    <w:rsid w:val="00D70B27"/>
    <w:rsid w:val="00D70C22"/>
    <w:rsid w:val="00D7108B"/>
    <w:rsid w:val="00D71434"/>
    <w:rsid w:val="00D72D19"/>
    <w:rsid w:val="00D7348E"/>
    <w:rsid w:val="00D737A0"/>
    <w:rsid w:val="00D73B5B"/>
    <w:rsid w:val="00D73D04"/>
    <w:rsid w:val="00D73F27"/>
    <w:rsid w:val="00D7571F"/>
    <w:rsid w:val="00D75EC6"/>
    <w:rsid w:val="00D76077"/>
    <w:rsid w:val="00D768E0"/>
    <w:rsid w:val="00D76E0A"/>
    <w:rsid w:val="00D76E37"/>
    <w:rsid w:val="00D776A0"/>
    <w:rsid w:val="00D801CA"/>
    <w:rsid w:val="00D807CE"/>
    <w:rsid w:val="00D80838"/>
    <w:rsid w:val="00D80AF8"/>
    <w:rsid w:val="00D81370"/>
    <w:rsid w:val="00D81AAC"/>
    <w:rsid w:val="00D81DAA"/>
    <w:rsid w:val="00D8218C"/>
    <w:rsid w:val="00D8338C"/>
    <w:rsid w:val="00D83391"/>
    <w:rsid w:val="00D83734"/>
    <w:rsid w:val="00D83B44"/>
    <w:rsid w:val="00D847DC"/>
    <w:rsid w:val="00D85FD5"/>
    <w:rsid w:val="00D8706C"/>
    <w:rsid w:val="00D8749C"/>
    <w:rsid w:val="00D903FB"/>
    <w:rsid w:val="00D9074F"/>
    <w:rsid w:val="00D9151C"/>
    <w:rsid w:val="00D91841"/>
    <w:rsid w:val="00D920CF"/>
    <w:rsid w:val="00D922D4"/>
    <w:rsid w:val="00D92B59"/>
    <w:rsid w:val="00D92E51"/>
    <w:rsid w:val="00D93381"/>
    <w:rsid w:val="00D9419F"/>
    <w:rsid w:val="00D94863"/>
    <w:rsid w:val="00D94DCB"/>
    <w:rsid w:val="00D94F55"/>
    <w:rsid w:val="00D95588"/>
    <w:rsid w:val="00D95A87"/>
    <w:rsid w:val="00D9606F"/>
    <w:rsid w:val="00D96316"/>
    <w:rsid w:val="00D96642"/>
    <w:rsid w:val="00D96BBC"/>
    <w:rsid w:val="00D96BCF"/>
    <w:rsid w:val="00D96F8B"/>
    <w:rsid w:val="00DA00A7"/>
    <w:rsid w:val="00DA041D"/>
    <w:rsid w:val="00DA0FAF"/>
    <w:rsid w:val="00DA17F0"/>
    <w:rsid w:val="00DA1DAC"/>
    <w:rsid w:val="00DA24C9"/>
    <w:rsid w:val="00DA2EBF"/>
    <w:rsid w:val="00DA3709"/>
    <w:rsid w:val="00DA3D05"/>
    <w:rsid w:val="00DA423B"/>
    <w:rsid w:val="00DA46E9"/>
    <w:rsid w:val="00DA4AEA"/>
    <w:rsid w:val="00DA63AD"/>
    <w:rsid w:val="00DA6D12"/>
    <w:rsid w:val="00DA7293"/>
    <w:rsid w:val="00DB0619"/>
    <w:rsid w:val="00DB0E97"/>
    <w:rsid w:val="00DB2B60"/>
    <w:rsid w:val="00DB4CC1"/>
    <w:rsid w:val="00DB5110"/>
    <w:rsid w:val="00DB59D1"/>
    <w:rsid w:val="00DB6966"/>
    <w:rsid w:val="00DB7030"/>
    <w:rsid w:val="00DB7478"/>
    <w:rsid w:val="00DB7DDD"/>
    <w:rsid w:val="00DC05B5"/>
    <w:rsid w:val="00DC0931"/>
    <w:rsid w:val="00DC09E9"/>
    <w:rsid w:val="00DC1DEF"/>
    <w:rsid w:val="00DC2061"/>
    <w:rsid w:val="00DC28A7"/>
    <w:rsid w:val="00DC3B8D"/>
    <w:rsid w:val="00DC4133"/>
    <w:rsid w:val="00DC440E"/>
    <w:rsid w:val="00DC52CB"/>
    <w:rsid w:val="00DC5508"/>
    <w:rsid w:val="00DC556A"/>
    <w:rsid w:val="00DC6E7A"/>
    <w:rsid w:val="00DC6FE4"/>
    <w:rsid w:val="00DC76CB"/>
    <w:rsid w:val="00DC7847"/>
    <w:rsid w:val="00DD0855"/>
    <w:rsid w:val="00DD0F86"/>
    <w:rsid w:val="00DD1B74"/>
    <w:rsid w:val="00DD3035"/>
    <w:rsid w:val="00DD319E"/>
    <w:rsid w:val="00DD3620"/>
    <w:rsid w:val="00DD5468"/>
    <w:rsid w:val="00DD6D79"/>
    <w:rsid w:val="00DD6DAF"/>
    <w:rsid w:val="00DD7959"/>
    <w:rsid w:val="00DD7BB8"/>
    <w:rsid w:val="00DE0121"/>
    <w:rsid w:val="00DE0169"/>
    <w:rsid w:val="00DE11CA"/>
    <w:rsid w:val="00DE1C08"/>
    <w:rsid w:val="00DE4409"/>
    <w:rsid w:val="00DE4E5F"/>
    <w:rsid w:val="00DE4FEA"/>
    <w:rsid w:val="00DE5CF4"/>
    <w:rsid w:val="00DE697D"/>
    <w:rsid w:val="00DE6F31"/>
    <w:rsid w:val="00DF031A"/>
    <w:rsid w:val="00DF0E67"/>
    <w:rsid w:val="00DF112B"/>
    <w:rsid w:val="00DF1565"/>
    <w:rsid w:val="00DF3177"/>
    <w:rsid w:val="00DF4CCE"/>
    <w:rsid w:val="00DF4DD9"/>
    <w:rsid w:val="00DF5C4D"/>
    <w:rsid w:val="00DF6640"/>
    <w:rsid w:val="00DF6890"/>
    <w:rsid w:val="00DF6A11"/>
    <w:rsid w:val="00DF713F"/>
    <w:rsid w:val="00DF79F5"/>
    <w:rsid w:val="00DF7BB9"/>
    <w:rsid w:val="00E0034A"/>
    <w:rsid w:val="00E00F2E"/>
    <w:rsid w:val="00E0174B"/>
    <w:rsid w:val="00E019FD"/>
    <w:rsid w:val="00E024BC"/>
    <w:rsid w:val="00E025EB"/>
    <w:rsid w:val="00E02635"/>
    <w:rsid w:val="00E034EE"/>
    <w:rsid w:val="00E0384C"/>
    <w:rsid w:val="00E064C3"/>
    <w:rsid w:val="00E06C60"/>
    <w:rsid w:val="00E07713"/>
    <w:rsid w:val="00E109C8"/>
    <w:rsid w:val="00E12267"/>
    <w:rsid w:val="00E12B60"/>
    <w:rsid w:val="00E12E6C"/>
    <w:rsid w:val="00E1315F"/>
    <w:rsid w:val="00E13358"/>
    <w:rsid w:val="00E134E2"/>
    <w:rsid w:val="00E13F36"/>
    <w:rsid w:val="00E14251"/>
    <w:rsid w:val="00E14319"/>
    <w:rsid w:val="00E143FD"/>
    <w:rsid w:val="00E1540E"/>
    <w:rsid w:val="00E15488"/>
    <w:rsid w:val="00E1646A"/>
    <w:rsid w:val="00E16A7E"/>
    <w:rsid w:val="00E20AB1"/>
    <w:rsid w:val="00E20E1E"/>
    <w:rsid w:val="00E211A8"/>
    <w:rsid w:val="00E21F02"/>
    <w:rsid w:val="00E224BD"/>
    <w:rsid w:val="00E22755"/>
    <w:rsid w:val="00E228FD"/>
    <w:rsid w:val="00E22D49"/>
    <w:rsid w:val="00E22FF5"/>
    <w:rsid w:val="00E23EBC"/>
    <w:rsid w:val="00E25B91"/>
    <w:rsid w:val="00E26857"/>
    <w:rsid w:val="00E26E8F"/>
    <w:rsid w:val="00E275C5"/>
    <w:rsid w:val="00E305F3"/>
    <w:rsid w:val="00E309ED"/>
    <w:rsid w:val="00E314F2"/>
    <w:rsid w:val="00E31D73"/>
    <w:rsid w:val="00E31EFB"/>
    <w:rsid w:val="00E31FD3"/>
    <w:rsid w:val="00E33E5E"/>
    <w:rsid w:val="00E34572"/>
    <w:rsid w:val="00E34938"/>
    <w:rsid w:val="00E35245"/>
    <w:rsid w:val="00E35F58"/>
    <w:rsid w:val="00E36917"/>
    <w:rsid w:val="00E36B5B"/>
    <w:rsid w:val="00E36D94"/>
    <w:rsid w:val="00E37066"/>
    <w:rsid w:val="00E400B6"/>
    <w:rsid w:val="00E401DE"/>
    <w:rsid w:val="00E424C1"/>
    <w:rsid w:val="00E4302C"/>
    <w:rsid w:val="00E43301"/>
    <w:rsid w:val="00E438F7"/>
    <w:rsid w:val="00E43E18"/>
    <w:rsid w:val="00E45A91"/>
    <w:rsid w:val="00E45ABF"/>
    <w:rsid w:val="00E46625"/>
    <w:rsid w:val="00E46931"/>
    <w:rsid w:val="00E46B46"/>
    <w:rsid w:val="00E46BDA"/>
    <w:rsid w:val="00E47570"/>
    <w:rsid w:val="00E47C4E"/>
    <w:rsid w:val="00E47C99"/>
    <w:rsid w:val="00E47D70"/>
    <w:rsid w:val="00E50728"/>
    <w:rsid w:val="00E507DE"/>
    <w:rsid w:val="00E50F6A"/>
    <w:rsid w:val="00E51506"/>
    <w:rsid w:val="00E527FE"/>
    <w:rsid w:val="00E528A1"/>
    <w:rsid w:val="00E53057"/>
    <w:rsid w:val="00E53F34"/>
    <w:rsid w:val="00E6007B"/>
    <w:rsid w:val="00E6045F"/>
    <w:rsid w:val="00E60695"/>
    <w:rsid w:val="00E60BCA"/>
    <w:rsid w:val="00E61A59"/>
    <w:rsid w:val="00E62058"/>
    <w:rsid w:val="00E62200"/>
    <w:rsid w:val="00E62831"/>
    <w:rsid w:val="00E62F6E"/>
    <w:rsid w:val="00E64D2E"/>
    <w:rsid w:val="00E65CCE"/>
    <w:rsid w:val="00E66B0B"/>
    <w:rsid w:val="00E66C29"/>
    <w:rsid w:val="00E66EFB"/>
    <w:rsid w:val="00E67A97"/>
    <w:rsid w:val="00E709A9"/>
    <w:rsid w:val="00E70D41"/>
    <w:rsid w:val="00E7207A"/>
    <w:rsid w:val="00E7334D"/>
    <w:rsid w:val="00E73AF5"/>
    <w:rsid w:val="00E73BD1"/>
    <w:rsid w:val="00E73F90"/>
    <w:rsid w:val="00E7439B"/>
    <w:rsid w:val="00E7492D"/>
    <w:rsid w:val="00E74932"/>
    <w:rsid w:val="00E74F65"/>
    <w:rsid w:val="00E752C3"/>
    <w:rsid w:val="00E75770"/>
    <w:rsid w:val="00E75D92"/>
    <w:rsid w:val="00E80386"/>
    <w:rsid w:val="00E8116A"/>
    <w:rsid w:val="00E812E7"/>
    <w:rsid w:val="00E81964"/>
    <w:rsid w:val="00E828AB"/>
    <w:rsid w:val="00E832CC"/>
    <w:rsid w:val="00E83675"/>
    <w:rsid w:val="00E83EE8"/>
    <w:rsid w:val="00E84471"/>
    <w:rsid w:val="00E84A5F"/>
    <w:rsid w:val="00E85035"/>
    <w:rsid w:val="00E85604"/>
    <w:rsid w:val="00E86509"/>
    <w:rsid w:val="00E86F2D"/>
    <w:rsid w:val="00E87711"/>
    <w:rsid w:val="00E87A57"/>
    <w:rsid w:val="00E90BD3"/>
    <w:rsid w:val="00E919B1"/>
    <w:rsid w:val="00E91BBA"/>
    <w:rsid w:val="00E945A0"/>
    <w:rsid w:val="00E95742"/>
    <w:rsid w:val="00E96A1A"/>
    <w:rsid w:val="00E96F31"/>
    <w:rsid w:val="00E97791"/>
    <w:rsid w:val="00E977FC"/>
    <w:rsid w:val="00E97CB3"/>
    <w:rsid w:val="00EA1087"/>
    <w:rsid w:val="00EA28F3"/>
    <w:rsid w:val="00EA2F92"/>
    <w:rsid w:val="00EA334C"/>
    <w:rsid w:val="00EA3572"/>
    <w:rsid w:val="00EA579F"/>
    <w:rsid w:val="00EA6582"/>
    <w:rsid w:val="00EA7653"/>
    <w:rsid w:val="00EA7695"/>
    <w:rsid w:val="00EA7C85"/>
    <w:rsid w:val="00EB071D"/>
    <w:rsid w:val="00EB1EB9"/>
    <w:rsid w:val="00EB26CF"/>
    <w:rsid w:val="00EB2747"/>
    <w:rsid w:val="00EB302D"/>
    <w:rsid w:val="00EB3862"/>
    <w:rsid w:val="00EB6036"/>
    <w:rsid w:val="00EB667D"/>
    <w:rsid w:val="00EB6B9C"/>
    <w:rsid w:val="00EB7C01"/>
    <w:rsid w:val="00EC029A"/>
    <w:rsid w:val="00EC09E9"/>
    <w:rsid w:val="00EC1BBF"/>
    <w:rsid w:val="00EC1E07"/>
    <w:rsid w:val="00EC293F"/>
    <w:rsid w:val="00EC3962"/>
    <w:rsid w:val="00EC4814"/>
    <w:rsid w:val="00EC51B6"/>
    <w:rsid w:val="00EC55AF"/>
    <w:rsid w:val="00EC5847"/>
    <w:rsid w:val="00EC5C0D"/>
    <w:rsid w:val="00EC6397"/>
    <w:rsid w:val="00EC68B7"/>
    <w:rsid w:val="00EC6FAA"/>
    <w:rsid w:val="00EC703F"/>
    <w:rsid w:val="00EC741F"/>
    <w:rsid w:val="00EC7499"/>
    <w:rsid w:val="00ED02E5"/>
    <w:rsid w:val="00ED02F7"/>
    <w:rsid w:val="00ED0ABB"/>
    <w:rsid w:val="00ED1519"/>
    <w:rsid w:val="00ED3371"/>
    <w:rsid w:val="00ED428C"/>
    <w:rsid w:val="00ED51AA"/>
    <w:rsid w:val="00ED55C5"/>
    <w:rsid w:val="00ED6A97"/>
    <w:rsid w:val="00ED75AB"/>
    <w:rsid w:val="00ED799C"/>
    <w:rsid w:val="00ED7B47"/>
    <w:rsid w:val="00ED7FD9"/>
    <w:rsid w:val="00EE0ECA"/>
    <w:rsid w:val="00EE5D35"/>
    <w:rsid w:val="00EE5F4E"/>
    <w:rsid w:val="00EE6B2A"/>
    <w:rsid w:val="00EE71DC"/>
    <w:rsid w:val="00EE7391"/>
    <w:rsid w:val="00EE74DF"/>
    <w:rsid w:val="00EE7A35"/>
    <w:rsid w:val="00EF0362"/>
    <w:rsid w:val="00EF0753"/>
    <w:rsid w:val="00EF0A52"/>
    <w:rsid w:val="00EF1D1C"/>
    <w:rsid w:val="00EF1E26"/>
    <w:rsid w:val="00EF2726"/>
    <w:rsid w:val="00EF29CD"/>
    <w:rsid w:val="00EF2EC9"/>
    <w:rsid w:val="00EF30D2"/>
    <w:rsid w:val="00EF3227"/>
    <w:rsid w:val="00EF3A6F"/>
    <w:rsid w:val="00EF5A39"/>
    <w:rsid w:val="00EF5A61"/>
    <w:rsid w:val="00EF60C9"/>
    <w:rsid w:val="00EF62AF"/>
    <w:rsid w:val="00EF6C86"/>
    <w:rsid w:val="00EF75FE"/>
    <w:rsid w:val="00F006B3"/>
    <w:rsid w:val="00F00C7D"/>
    <w:rsid w:val="00F0133B"/>
    <w:rsid w:val="00F01548"/>
    <w:rsid w:val="00F02532"/>
    <w:rsid w:val="00F02865"/>
    <w:rsid w:val="00F03735"/>
    <w:rsid w:val="00F03F3C"/>
    <w:rsid w:val="00F051EE"/>
    <w:rsid w:val="00F05CC2"/>
    <w:rsid w:val="00F06FD8"/>
    <w:rsid w:val="00F07DDF"/>
    <w:rsid w:val="00F105F8"/>
    <w:rsid w:val="00F11C03"/>
    <w:rsid w:val="00F1244C"/>
    <w:rsid w:val="00F12F8F"/>
    <w:rsid w:val="00F13717"/>
    <w:rsid w:val="00F13729"/>
    <w:rsid w:val="00F140E9"/>
    <w:rsid w:val="00F1443A"/>
    <w:rsid w:val="00F14BD3"/>
    <w:rsid w:val="00F15337"/>
    <w:rsid w:val="00F16822"/>
    <w:rsid w:val="00F16839"/>
    <w:rsid w:val="00F16CBD"/>
    <w:rsid w:val="00F16E34"/>
    <w:rsid w:val="00F17913"/>
    <w:rsid w:val="00F218C4"/>
    <w:rsid w:val="00F218ED"/>
    <w:rsid w:val="00F21926"/>
    <w:rsid w:val="00F21D55"/>
    <w:rsid w:val="00F21F25"/>
    <w:rsid w:val="00F22B9B"/>
    <w:rsid w:val="00F23CFD"/>
    <w:rsid w:val="00F24B67"/>
    <w:rsid w:val="00F25039"/>
    <w:rsid w:val="00F25138"/>
    <w:rsid w:val="00F256F9"/>
    <w:rsid w:val="00F25998"/>
    <w:rsid w:val="00F259DB"/>
    <w:rsid w:val="00F25F7C"/>
    <w:rsid w:val="00F26919"/>
    <w:rsid w:val="00F2769A"/>
    <w:rsid w:val="00F30678"/>
    <w:rsid w:val="00F308CD"/>
    <w:rsid w:val="00F309E4"/>
    <w:rsid w:val="00F31FA1"/>
    <w:rsid w:val="00F33546"/>
    <w:rsid w:val="00F34ADA"/>
    <w:rsid w:val="00F34D04"/>
    <w:rsid w:val="00F34D88"/>
    <w:rsid w:val="00F350B9"/>
    <w:rsid w:val="00F3513C"/>
    <w:rsid w:val="00F35DD3"/>
    <w:rsid w:val="00F36469"/>
    <w:rsid w:val="00F37ADA"/>
    <w:rsid w:val="00F37CF5"/>
    <w:rsid w:val="00F40F12"/>
    <w:rsid w:val="00F42E42"/>
    <w:rsid w:val="00F43124"/>
    <w:rsid w:val="00F43E04"/>
    <w:rsid w:val="00F44128"/>
    <w:rsid w:val="00F44302"/>
    <w:rsid w:val="00F44801"/>
    <w:rsid w:val="00F4576A"/>
    <w:rsid w:val="00F45A24"/>
    <w:rsid w:val="00F45C28"/>
    <w:rsid w:val="00F45D12"/>
    <w:rsid w:val="00F46768"/>
    <w:rsid w:val="00F47FE8"/>
    <w:rsid w:val="00F47FFA"/>
    <w:rsid w:val="00F51AED"/>
    <w:rsid w:val="00F52C32"/>
    <w:rsid w:val="00F5313C"/>
    <w:rsid w:val="00F539C0"/>
    <w:rsid w:val="00F539ED"/>
    <w:rsid w:val="00F544A9"/>
    <w:rsid w:val="00F54CB9"/>
    <w:rsid w:val="00F60143"/>
    <w:rsid w:val="00F61CB6"/>
    <w:rsid w:val="00F62AE8"/>
    <w:rsid w:val="00F639EA"/>
    <w:rsid w:val="00F6517D"/>
    <w:rsid w:val="00F658C1"/>
    <w:rsid w:val="00F719D9"/>
    <w:rsid w:val="00F71BBD"/>
    <w:rsid w:val="00F71BDA"/>
    <w:rsid w:val="00F73FE7"/>
    <w:rsid w:val="00F7467A"/>
    <w:rsid w:val="00F75810"/>
    <w:rsid w:val="00F75A5A"/>
    <w:rsid w:val="00F75F25"/>
    <w:rsid w:val="00F76265"/>
    <w:rsid w:val="00F765F5"/>
    <w:rsid w:val="00F76E9F"/>
    <w:rsid w:val="00F776CC"/>
    <w:rsid w:val="00F779B6"/>
    <w:rsid w:val="00F808FD"/>
    <w:rsid w:val="00F80DE4"/>
    <w:rsid w:val="00F823EE"/>
    <w:rsid w:val="00F827B1"/>
    <w:rsid w:val="00F82DD0"/>
    <w:rsid w:val="00F84DBA"/>
    <w:rsid w:val="00F864FE"/>
    <w:rsid w:val="00F871C6"/>
    <w:rsid w:val="00F8730B"/>
    <w:rsid w:val="00F87D9D"/>
    <w:rsid w:val="00F87E05"/>
    <w:rsid w:val="00F900CD"/>
    <w:rsid w:val="00F90B77"/>
    <w:rsid w:val="00F916B5"/>
    <w:rsid w:val="00F91D14"/>
    <w:rsid w:val="00F944EE"/>
    <w:rsid w:val="00F94EDE"/>
    <w:rsid w:val="00F95339"/>
    <w:rsid w:val="00F9605C"/>
    <w:rsid w:val="00F972DB"/>
    <w:rsid w:val="00FA0611"/>
    <w:rsid w:val="00FA070D"/>
    <w:rsid w:val="00FA136A"/>
    <w:rsid w:val="00FA2602"/>
    <w:rsid w:val="00FA2A0F"/>
    <w:rsid w:val="00FA2AEB"/>
    <w:rsid w:val="00FA3219"/>
    <w:rsid w:val="00FA3A02"/>
    <w:rsid w:val="00FA4022"/>
    <w:rsid w:val="00FA4AF3"/>
    <w:rsid w:val="00FA50E7"/>
    <w:rsid w:val="00FA59EA"/>
    <w:rsid w:val="00FA74DB"/>
    <w:rsid w:val="00FA769C"/>
    <w:rsid w:val="00FA7B60"/>
    <w:rsid w:val="00FB1670"/>
    <w:rsid w:val="00FB17B4"/>
    <w:rsid w:val="00FB19B1"/>
    <w:rsid w:val="00FB2AAD"/>
    <w:rsid w:val="00FB2B59"/>
    <w:rsid w:val="00FB2CDA"/>
    <w:rsid w:val="00FB31D2"/>
    <w:rsid w:val="00FB3215"/>
    <w:rsid w:val="00FB3D83"/>
    <w:rsid w:val="00FB4D37"/>
    <w:rsid w:val="00FB6199"/>
    <w:rsid w:val="00FB7765"/>
    <w:rsid w:val="00FC19A1"/>
    <w:rsid w:val="00FC1E76"/>
    <w:rsid w:val="00FC242C"/>
    <w:rsid w:val="00FC260A"/>
    <w:rsid w:val="00FC2746"/>
    <w:rsid w:val="00FC29A2"/>
    <w:rsid w:val="00FC2AC2"/>
    <w:rsid w:val="00FC3D7A"/>
    <w:rsid w:val="00FC3E2B"/>
    <w:rsid w:val="00FC3FB5"/>
    <w:rsid w:val="00FC3FC9"/>
    <w:rsid w:val="00FC4B41"/>
    <w:rsid w:val="00FC4DD6"/>
    <w:rsid w:val="00FC51DF"/>
    <w:rsid w:val="00FC563A"/>
    <w:rsid w:val="00FC5A61"/>
    <w:rsid w:val="00FC5C0B"/>
    <w:rsid w:val="00FC5FEC"/>
    <w:rsid w:val="00FC6359"/>
    <w:rsid w:val="00FC765A"/>
    <w:rsid w:val="00FC7D2A"/>
    <w:rsid w:val="00FC7D59"/>
    <w:rsid w:val="00FD00BD"/>
    <w:rsid w:val="00FD07F2"/>
    <w:rsid w:val="00FD0E3D"/>
    <w:rsid w:val="00FD1023"/>
    <w:rsid w:val="00FD1369"/>
    <w:rsid w:val="00FD177A"/>
    <w:rsid w:val="00FD20FF"/>
    <w:rsid w:val="00FD2C50"/>
    <w:rsid w:val="00FD35C6"/>
    <w:rsid w:val="00FD3ACC"/>
    <w:rsid w:val="00FD44C9"/>
    <w:rsid w:val="00FD4CA1"/>
    <w:rsid w:val="00FD4FEA"/>
    <w:rsid w:val="00FD5F42"/>
    <w:rsid w:val="00FD69A6"/>
    <w:rsid w:val="00FD69C5"/>
    <w:rsid w:val="00FD7D7B"/>
    <w:rsid w:val="00FE11C4"/>
    <w:rsid w:val="00FE131C"/>
    <w:rsid w:val="00FE1347"/>
    <w:rsid w:val="00FE1612"/>
    <w:rsid w:val="00FE1C47"/>
    <w:rsid w:val="00FE1CDC"/>
    <w:rsid w:val="00FE3045"/>
    <w:rsid w:val="00FE4215"/>
    <w:rsid w:val="00FE49AC"/>
    <w:rsid w:val="00FE4E5F"/>
    <w:rsid w:val="00FE5248"/>
    <w:rsid w:val="00FE6437"/>
    <w:rsid w:val="00FE6795"/>
    <w:rsid w:val="00FE783C"/>
    <w:rsid w:val="00FF0465"/>
    <w:rsid w:val="00FF0D9B"/>
    <w:rsid w:val="00FF1183"/>
    <w:rsid w:val="00FF1739"/>
    <w:rsid w:val="00FF1978"/>
    <w:rsid w:val="00FF226B"/>
    <w:rsid w:val="00FF27F5"/>
    <w:rsid w:val="00FF2818"/>
    <w:rsid w:val="00FF472D"/>
    <w:rsid w:val="00FF4B44"/>
    <w:rsid w:val="00FF4F9E"/>
    <w:rsid w:val="00FF505B"/>
    <w:rsid w:val="00FF7020"/>
    <w:rsid w:val="00FF76F7"/>
    <w:rsid w:val="00FF7E6A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315B4"/>
  <w15:chartTrackingRefBased/>
  <w15:docId w15:val="{8A3E6569-C08A-4611-9C41-A24D291E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42D9"/>
    <w:pPr>
      <w:widowControl w:val="0"/>
      <w:autoSpaceDE w:val="0"/>
      <w:autoSpaceDN w:val="0"/>
      <w:spacing w:after="0" w:line="240" w:lineRule="auto"/>
      <w:ind w:left="369" w:hanging="268"/>
      <w:outlineLvl w:val="0"/>
    </w:pPr>
    <w:rPr>
      <w:rFonts w:ascii="Arial" w:eastAsia="Arial" w:hAnsi="Arial" w:cs="Arial"/>
      <w:b/>
      <w:bCs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177"/>
    <w:pPr>
      <w:ind w:left="720"/>
      <w:contextualSpacing/>
    </w:pPr>
    <w:rPr>
      <w:kern w:val="0"/>
      <w14:ligatures w14:val="none"/>
    </w:rPr>
  </w:style>
  <w:style w:type="paragraph" w:customStyle="1" w:styleId="Body">
    <w:name w:val="Body"/>
    <w:rsid w:val="00A143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642D9"/>
    <w:rPr>
      <w:rFonts w:ascii="Arial" w:eastAsia="Arial" w:hAnsi="Arial" w:cs="Arial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642D9"/>
    <w:pPr>
      <w:widowControl w:val="0"/>
      <w:autoSpaceDE w:val="0"/>
      <w:autoSpaceDN w:val="0"/>
      <w:spacing w:after="0" w:line="240" w:lineRule="auto"/>
      <w:ind w:left="101"/>
    </w:pPr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642D9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642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customStyle="1" w:styleId="searchresult">
    <w:name w:val="searchresult"/>
    <w:basedOn w:val="Normal"/>
    <w:rsid w:val="00A9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977D0"/>
    <w:rPr>
      <w:color w:val="0000FF"/>
      <w:u w:val="single"/>
    </w:rPr>
  </w:style>
  <w:style w:type="paragraph" w:customStyle="1" w:styleId="address">
    <w:name w:val="address"/>
    <w:basedOn w:val="Normal"/>
    <w:rsid w:val="00A9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metainfo">
    <w:name w:val="metainfo"/>
    <w:basedOn w:val="Normal"/>
    <w:rsid w:val="00A9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divider">
    <w:name w:val="divider"/>
    <w:basedOn w:val="DefaultParagraphFont"/>
    <w:rsid w:val="00A977D0"/>
  </w:style>
  <w:style w:type="table" w:styleId="TableGrid">
    <w:name w:val="Table Grid"/>
    <w:basedOn w:val="TableNormal"/>
    <w:uiPriority w:val="59"/>
    <w:rsid w:val="00963D23"/>
    <w:pPr>
      <w:spacing w:after="0" w:line="240" w:lineRule="auto"/>
    </w:pPr>
    <w:rPr>
      <w:rFonts w:ascii="Arial" w:hAnsi="Arial" w:cs="Times New Roman"/>
      <w:kern w:val="0"/>
      <w:sz w:val="20"/>
      <w:szCs w:val="24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763C0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63C0"/>
    <w:rPr>
      <w:color w:val="605E5C"/>
      <w:shd w:val="clear" w:color="auto" w:fill="E1DFDD"/>
    </w:rPr>
  </w:style>
  <w:style w:type="paragraph" w:customStyle="1" w:styleId="Default">
    <w:name w:val="Default"/>
    <w:rsid w:val="001378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4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3DB"/>
  </w:style>
  <w:style w:type="paragraph" w:styleId="Footer">
    <w:name w:val="footer"/>
    <w:basedOn w:val="Normal"/>
    <w:link w:val="FooterChar"/>
    <w:uiPriority w:val="99"/>
    <w:unhideWhenUsed/>
    <w:rsid w:val="005F4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FF41A-8F19-4864-B13B-ADD53EBC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Gibbons</dc:creator>
  <cp:keywords/>
  <dc:description/>
  <cp:lastModifiedBy>Archie Rintoul</cp:lastModifiedBy>
  <cp:revision>2</cp:revision>
  <cp:lastPrinted>2024-09-30T13:33:00Z</cp:lastPrinted>
  <dcterms:created xsi:type="dcterms:W3CDTF">2025-02-01T14:32:00Z</dcterms:created>
  <dcterms:modified xsi:type="dcterms:W3CDTF">2025-02-01T14:32:00Z</dcterms:modified>
</cp:coreProperties>
</file>