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4F098" w14:textId="26E58B64" w:rsidR="008D4F2F" w:rsidRDefault="008D4F2F">
      <w:r>
        <w:rPr>
          <w:noProof/>
        </w:rPr>
        <w:drawing>
          <wp:inline distT="0" distB="0" distL="0" distR="0" wp14:anchorId="40AB02E8" wp14:editId="0F901E42">
            <wp:extent cx="2060575" cy="1146175"/>
            <wp:effectExtent l="0" t="0" r="0" b="0"/>
            <wp:docPr id="1986097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D9FEA" w14:textId="77777777" w:rsidR="008D4F2F" w:rsidRDefault="008D4F2F"/>
    <w:p w14:paraId="00EB2CD9" w14:textId="7E63E999" w:rsidR="00AB7C2F" w:rsidRPr="008D4F2F" w:rsidRDefault="00AB7C2F" w:rsidP="008D4F2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6395241"/>
      <w:r w:rsidRPr="008D4F2F">
        <w:rPr>
          <w:rFonts w:ascii="Arial" w:hAnsi="Arial" w:cs="Arial"/>
          <w:b/>
          <w:bCs/>
          <w:sz w:val="24"/>
          <w:szCs w:val="24"/>
        </w:rPr>
        <w:t>Minutes of the 4</w:t>
      </w:r>
      <w:r w:rsidR="004A30B7">
        <w:rPr>
          <w:rFonts w:ascii="Arial" w:hAnsi="Arial" w:cs="Arial"/>
          <w:b/>
          <w:bCs/>
          <w:sz w:val="24"/>
          <w:szCs w:val="24"/>
        </w:rPr>
        <w:t>1</w:t>
      </w:r>
      <w:r w:rsidR="00100CEF">
        <w:rPr>
          <w:rFonts w:ascii="Arial" w:hAnsi="Arial" w:cs="Arial"/>
          <w:b/>
          <w:bCs/>
          <w:sz w:val="24"/>
          <w:szCs w:val="24"/>
        </w:rPr>
        <w:t>2</w:t>
      </w:r>
      <w:r w:rsidR="00BE05C5">
        <w:rPr>
          <w:rFonts w:ascii="Arial" w:hAnsi="Arial" w:cs="Arial"/>
          <w:b/>
          <w:bCs/>
          <w:sz w:val="24"/>
          <w:szCs w:val="24"/>
        </w:rPr>
        <w:t>th</w:t>
      </w:r>
      <w:r w:rsidR="00711D24" w:rsidRPr="008D4F2F">
        <w:rPr>
          <w:rFonts w:ascii="Arial" w:hAnsi="Arial" w:cs="Arial"/>
          <w:b/>
          <w:bCs/>
          <w:sz w:val="24"/>
          <w:szCs w:val="24"/>
        </w:rPr>
        <w:t xml:space="preserve">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M</w:t>
      </w:r>
      <w:r w:rsidRPr="008D4F2F">
        <w:rPr>
          <w:rFonts w:ascii="Arial" w:hAnsi="Arial" w:cs="Arial"/>
          <w:b/>
          <w:bCs/>
          <w:sz w:val="24"/>
          <w:szCs w:val="24"/>
        </w:rPr>
        <w:t>eeting of Crossford Community Council held at 7.</w:t>
      </w:r>
      <w:r w:rsidR="00976975">
        <w:rPr>
          <w:rFonts w:ascii="Arial" w:hAnsi="Arial" w:cs="Arial"/>
          <w:b/>
          <w:bCs/>
          <w:sz w:val="24"/>
          <w:szCs w:val="24"/>
        </w:rPr>
        <w:t>15</w:t>
      </w:r>
      <w:r w:rsidRPr="008D4F2F">
        <w:rPr>
          <w:rFonts w:ascii="Arial" w:hAnsi="Arial" w:cs="Arial"/>
          <w:b/>
          <w:bCs/>
          <w:sz w:val="24"/>
          <w:szCs w:val="24"/>
        </w:rPr>
        <w:t xml:space="preserve">pm on Monday, </w:t>
      </w:r>
      <w:r w:rsidR="00100CEF">
        <w:rPr>
          <w:rFonts w:ascii="Arial" w:hAnsi="Arial" w:cs="Arial"/>
          <w:b/>
          <w:bCs/>
          <w:sz w:val="24"/>
          <w:szCs w:val="24"/>
        </w:rPr>
        <w:t>24 June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 xml:space="preserve"> 202</w:t>
      </w:r>
      <w:r w:rsidR="00FA2A0F">
        <w:rPr>
          <w:rFonts w:ascii="Arial" w:hAnsi="Arial" w:cs="Arial"/>
          <w:b/>
          <w:bCs/>
          <w:sz w:val="24"/>
          <w:szCs w:val="24"/>
        </w:rPr>
        <w:t xml:space="preserve">4 </w:t>
      </w:r>
      <w:r w:rsidR="00CC6857" w:rsidRPr="008D4F2F">
        <w:rPr>
          <w:rFonts w:ascii="Arial" w:hAnsi="Arial" w:cs="Arial"/>
          <w:b/>
          <w:bCs/>
          <w:sz w:val="24"/>
          <w:szCs w:val="24"/>
        </w:rPr>
        <w:t>in Crossford Village Hall</w:t>
      </w:r>
    </w:p>
    <w:p w14:paraId="3C38E36B" w14:textId="52829A4B" w:rsidR="00AB7C2F" w:rsidRPr="008D4F2F" w:rsidRDefault="00AB7C2F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PRESENT:</w:t>
      </w:r>
    </w:p>
    <w:p w14:paraId="5C79CBF9" w14:textId="317C363B" w:rsidR="00D41B4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 </w:t>
      </w:r>
      <w:r w:rsidR="00E62F6E">
        <w:rPr>
          <w:rFonts w:ascii="Arial" w:hAnsi="Arial" w:cs="Arial"/>
          <w:sz w:val="24"/>
          <w:szCs w:val="24"/>
        </w:rPr>
        <w:t xml:space="preserve"> D Hay               Chairperson</w:t>
      </w:r>
    </w:p>
    <w:p w14:paraId="49E869FD" w14:textId="64D54275" w:rsidR="003C6DA7" w:rsidRPr="00FA2A0F" w:rsidRDefault="003C6DA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D </w:t>
      </w:r>
      <w:proofErr w:type="spellStart"/>
      <w:r>
        <w:rPr>
          <w:rFonts w:ascii="Arial" w:hAnsi="Arial" w:cs="Arial"/>
          <w:sz w:val="24"/>
          <w:szCs w:val="24"/>
        </w:rPr>
        <w:t>Quarm</w:t>
      </w:r>
      <w:proofErr w:type="spellEnd"/>
      <w:r>
        <w:rPr>
          <w:rFonts w:ascii="Arial" w:hAnsi="Arial" w:cs="Arial"/>
          <w:sz w:val="24"/>
          <w:szCs w:val="24"/>
        </w:rPr>
        <w:t xml:space="preserve">           Vice Chairperson</w:t>
      </w:r>
    </w:p>
    <w:p w14:paraId="045AED09" w14:textId="5B5298C5" w:rsidR="00AB7C2F" w:rsidRPr="008D4F2F" w:rsidRDefault="00E62F6E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B7C2F" w:rsidRPr="008D4F2F">
        <w:rPr>
          <w:rFonts w:ascii="Arial" w:hAnsi="Arial" w:cs="Arial"/>
          <w:sz w:val="24"/>
          <w:szCs w:val="24"/>
        </w:rPr>
        <w:t xml:space="preserve"> A Rintoul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B7C2F" w:rsidRPr="008D4F2F">
        <w:rPr>
          <w:rFonts w:ascii="Arial" w:hAnsi="Arial" w:cs="Arial"/>
          <w:sz w:val="24"/>
          <w:szCs w:val="24"/>
        </w:rPr>
        <w:t>Secretar</w:t>
      </w:r>
      <w:r w:rsidR="00D5775C">
        <w:rPr>
          <w:rFonts w:ascii="Arial" w:hAnsi="Arial" w:cs="Arial"/>
          <w:sz w:val="24"/>
          <w:szCs w:val="24"/>
        </w:rPr>
        <w:t>y</w:t>
      </w:r>
    </w:p>
    <w:p w14:paraId="49AEAE6E" w14:textId="236C729E" w:rsidR="00AB7C2F" w:rsidRDefault="00AB7C2F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C119F0">
        <w:rPr>
          <w:rFonts w:ascii="Arial" w:hAnsi="Arial" w:cs="Arial"/>
          <w:sz w:val="24"/>
          <w:szCs w:val="24"/>
        </w:rPr>
        <w:t xml:space="preserve">  J Lauchlan</w:t>
      </w:r>
      <w:r w:rsidR="00D234E6">
        <w:rPr>
          <w:rFonts w:ascii="Arial" w:hAnsi="Arial" w:cs="Arial"/>
          <w:sz w:val="24"/>
          <w:szCs w:val="24"/>
        </w:rPr>
        <w:t xml:space="preserve">        Treasurer</w:t>
      </w:r>
    </w:p>
    <w:p w14:paraId="1BB3EC95" w14:textId="7421717C" w:rsidR="003C6DA7" w:rsidRDefault="003C6DA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9857C3">
        <w:rPr>
          <w:rFonts w:ascii="Arial" w:hAnsi="Arial" w:cs="Arial"/>
          <w:sz w:val="24"/>
          <w:szCs w:val="24"/>
        </w:rPr>
        <w:t>R Brougham</w:t>
      </w:r>
    </w:p>
    <w:p w14:paraId="505FA566" w14:textId="58E8A259" w:rsidR="009857C3" w:rsidRDefault="009857C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R Baxter</w:t>
      </w:r>
    </w:p>
    <w:p w14:paraId="4F3F32C0" w14:textId="171B322F" w:rsidR="00C74A63" w:rsidRDefault="009857C3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S Ballinger</w:t>
      </w:r>
    </w:p>
    <w:p w14:paraId="691354DF" w14:textId="77777777" w:rsidR="00C24E96" w:rsidRPr="008D4F2F" w:rsidRDefault="00C24E96" w:rsidP="00AB7C2F">
      <w:pPr>
        <w:rPr>
          <w:rFonts w:ascii="Arial" w:hAnsi="Arial" w:cs="Arial"/>
          <w:sz w:val="24"/>
          <w:szCs w:val="24"/>
        </w:rPr>
      </w:pPr>
    </w:p>
    <w:p w14:paraId="1DAD3F09" w14:textId="46F582EB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IN ATTENDANCE:</w:t>
      </w:r>
    </w:p>
    <w:p w14:paraId="46783204" w14:textId="26A74538" w:rsidR="0025735E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 Councillor </w:t>
      </w:r>
      <w:r w:rsidR="00AB112C">
        <w:rPr>
          <w:rFonts w:ascii="Arial" w:hAnsi="Arial" w:cs="Arial"/>
          <w:sz w:val="24"/>
          <w:szCs w:val="24"/>
        </w:rPr>
        <w:t xml:space="preserve">Glen                   </w:t>
      </w:r>
      <w:r w:rsidRPr="008D4F2F">
        <w:rPr>
          <w:rFonts w:ascii="Arial" w:hAnsi="Arial" w:cs="Arial"/>
          <w:sz w:val="24"/>
          <w:szCs w:val="24"/>
        </w:rPr>
        <w:t xml:space="preserve">               Fife Counci</w:t>
      </w:r>
      <w:r w:rsidR="00DD319E">
        <w:rPr>
          <w:rFonts w:ascii="Arial" w:hAnsi="Arial" w:cs="Arial"/>
          <w:sz w:val="24"/>
          <w:szCs w:val="24"/>
        </w:rPr>
        <w:t>l</w:t>
      </w:r>
    </w:p>
    <w:p w14:paraId="73573DE4" w14:textId="682D18A2" w:rsidR="008F3D86" w:rsidRDefault="008F3D86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Councillor Boubaker-Calder              Fife Council</w:t>
      </w:r>
    </w:p>
    <w:p w14:paraId="7CDC3DEC" w14:textId="40DD2252" w:rsidR="008F3D86" w:rsidRPr="008D4F2F" w:rsidRDefault="008F3D86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C Smith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Cairneyhill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</w:t>
      </w:r>
    </w:p>
    <w:p w14:paraId="19462818" w14:textId="3E2C4466" w:rsidR="006961C4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                    </w:t>
      </w:r>
      <w:r w:rsidR="00460336">
        <w:rPr>
          <w:rFonts w:ascii="Arial" w:hAnsi="Arial" w:cs="Arial"/>
          <w:sz w:val="24"/>
          <w:szCs w:val="24"/>
        </w:rPr>
        <w:t xml:space="preserve"> </w:t>
      </w:r>
      <w:r w:rsidR="008F3D86">
        <w:rPr>
          <w:rFonts w:ascii="Arial" w:hAnsi="Arial" w:cs="Arial"/>
          <w:sz w:val="24"/>
          <w:szCs w:val="24"/>
        </w:rPr>
        <w:t>3</w:t>
      </w:r>
      <w:r w:rsidR="00F218C4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>members of the public</w:t>
      </w:r>
      <w:r w:rsidR="005E6095">
        <w:rPr>
          <w:rFonts w:ascii="Arial" w:hAnsi="Arial" w:cs="Arial"/>
          <w:sz w:val="24"/>
          <w:szCs w:val="24"/>
        </w:rPr>
        <w:t xml:space="preserve"> </w:t>
      </w:r>
    </w:p>
    <w:p w14:paraId="5513FB26" w14:textId="77777777" w:rsidR="00C74A63" w:rsidRPr="008D4F2F" w:rsidRDefault="00C74A63" w:rsidP="00AB7C2F">
      <w:pPr>
        <w:rPr>
          <w:rFonts w:ascii="Arial" w:hAnsi="Arial" w:cs="Arial"/>
          <w:sz w:val="24"/>
          <w:szCs w:val="24"/>
        </w:rPr>
      </w:pPr>
    </w:p>
    <w:p w14:paraId="5B05B100" w14:textId="1AB295C8" w:rsidR="006961C4" w:rsidRPr="008D4F2F" w:rsidRDefault="006961C4" w:rsidP="00AB7C2F">
      <w:pPr>
        <w:rPr>
          <w:rFonts w:ascii="Arial" w:hAnsi="Arial" w:cs="Arial"/>
          <w:b/>
          <w:bCs/>
          <w:sz w:val="24"/>
          <w:szCs w:val="24"/>
        </w:rPr>
      </w:pPr>
      <w:r w:rsidRPr="008D4F2F">
        <w:rPr>
          <w:rFonts w:ascii="Arial" w:hAnsi="Arial" w:cs="Arial"/>
          <w:b/>
          <w:bCs/>
          <w:sz w:val="24"/>
          <w:szCs w:val="24"/>
        </w:rPr>
        <w:t>APOLOGIES:</w:t>
      </w:r>
    </w:p>
    <w:p w14:paraId="0B6B57F1" w14:textId="00867ACE" w:rsidR="00F73FE7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 Apologies for absence had been received from </w:t>
      </w:r>
      <w:r w:rsidR="0081137C">
        <w:rPr>
          <w:rFonts w:ascii="Arial" w:hAnsi="Arial" w:cs="Arial"/>
          <w:sz w:val="24"/>
          <w:szCs w:val="24"/>
        </w:rPr>
        <w:t>A Hibbert and E Fearn</w:t>
      </w:r>
    </w:p>
    <w:p w14:paraId="758067D1" w14:textId="77777777" w:rsidR="00814BF0" w:rsidRPr="008D4F2F" w:rsidRDefault="00814BF0" w:rsidP="00AB7C2F">
      <w:pPr>
        <w:rPr>
          <w:rFonts w:ascii="Arial" w:hAnsi="Arial" w:cs="Arial"/>
          <w:sz w:val="24"/>
          <w:szCs w:val="24"/>
        </w:rPr>
      </w:pPr>
    </w:p>
    <w:p w14:paraId="1A1C09FE" w14:textId="07EE7578" w:rsidR="006961C4" w:rsidRPr="008D4F2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 xml:space="preserve">1.  </w:t>
      </w:r>
      <w:r w:rsidRPr="008D4F2F">
        <w:rPr>
          <w:rFonts w:ascii="Arial" w:hAnsi="Arial" w:cs="Arial"/>
          <w:b/>
          <w:bCs/>
          <w:sz w:val="24"/>
          <w:szCs w:val="24"/>
        </w:rPr>
        <w:t>CONFIRMATION OF</w:t>
      </w:r>
      <w:r w:rsidR="00623F27">
        <w:rPr>
          <w:rFonts w:ascii="Arial" w:hAnsi="Arial" w:cs="Arial"/>
          <w:b/>
          <w:bCs/>
          <w:sz w:val="24"/>
          <w:szCs w:val="24"/>
        </w:rPr>
        <w:t xml:space="preserve"> </w:t>
      </w:r>
      <w:r w:rsidR="0028130C">
        <w:rPr>
          <w:rFonts w:ascii="Arial" w:hAnsi="Arial" w:cs="Arial"/>
          <w:b/>
          <w:bCs/>
          <w:sz w:val="24"/>
          <w:szCs w:val="24"/>
        </w:rPr>
        <w:t>MINUTES</w:t>
      </w:r>
    </w:p>
    <w:p w14:paraId="44AEB802" w14:textId="70F45799" w:rsidR="008A37EF" w:rsidRDefault="006961C4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</w:rPr>
        <w:t>The minutes of the</w:t>
      </w:r>
      <w:r w:rsidR="008732E1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meeting held on </w:t>
      </w:r>
      <w:r w:rsidR="00AD7C73">
        <w:rPr>
          <w:rFonts w:ascii="Arial" w:hAnsi="Arial" w:cs="Arial"/>
          <w:sz w:val="24"/>
          <w:szCs w:val="24"/>
        </w:rPr>
        <w:t>13</w:t>
      </w:r>
      <w:r w:rsidR="00C24BE2">
        <w:rPr>
          <w:rFonts w:ascii="Arial" w:hAnsi="Arial" w:cs="Arial"/>
          <w:sz w:val="24"/>
          <w:szCs w:val="24"/>
          <w:vertAlign w:val="superscript"/>
        </w:rPr>
        <w:t>th</w:t>
      </w:r>
      <w:r w:rsidR="00C74A63">
        <w:rPr>
          <w:rFonts w:ascii="Arial" w:hAnsi="Arial" w:cs="Arial"/>
          <w:sz w:val="24"/>
          <w:szCs w:val="24"/>
        </w:rPr>
        <w:t xml:space="preserve"> </w:t>
      </w:r>
      <w:r w:rsidR="0081137C">
        <w:rPr>
          <w:rFonts w:ascii="Arial" w:hAnsi="Arial" w:cs="Arial"/>
          <w:sz w:val="24"/>
          <w:szCs w:val="24"/>
        </w:rPr>
        <w:t>May</w:t>
      </w:r>
      <w:r w:rsidR="00804E99">
        <w:rPr>
          <w:rFonts w:ascii="Arial" w:hAnsi="Arial" w:cs="Arial"/>
          <w:sz w:val="24"/>
          <w:szCs w:val="24"/>
        </w:rPr>
        <w:t xml:space="preserve"> and</w:t>
      </w:r>
      <w:r w:rsidRPr="008D4F2F">
        <w:rPr>
          <w:rFonts w:ascii="Arial" w:hAnsi="Arial" w:cs="Arial"/>
          <w:sz w:val="24"/>
          <w:szCs w:val="24"/>
        </w:rPr>
        <w:t xml:space="preserve"> previously distributed, were agreed</w:t>
      </w:r>
      <w:r w:rsidR="00B24FD3">
        <w:rPr>
          <w:rFonts w:ascii="Arial" w:hAnsi="Arial" w:cs="Arial"/>
          <w:sz w:val="24"/>
          <w:szCs w:val="24"/>
        </w:rPr>
        <w:t xml:space="preserve"> </w:t>
      </w:r>
      <w:r w:rsidRPr="008D4F2F">
        <w:rPr>
          <w:rFonts w:ascii="Arial" w:hAnsi="Arial" w:cs="Arial"/>
          <w:sz w:val="24"/>
          <w:szCs w:val="24"/>
        </w:rPr>
        <w:t xml:space="preserve">to be an accurate record, proposed for adoption by </w:t>
      </w:r>
      <w:r w:rsidR="005738FB">
        <w:rPr>
          <w:rFonts w:ascii="Arial" w:hAnsi="Arial" w:cs="Arial"/>
          <w:sz w:val="24"/>
          <w:szCs w:val="24"/>
          <w:u w:val="single"/>
        </w:rPr>
        <w:t>J Lauchlan</w:t>
      </w:r>
      <w:r w:rsidR="00C97F11" w:rsidRPr="008D4F2F">
        <w:rPr>
          <w:rFonts w:ascii="Arial" w:hAnsi="Arial" w:cs="Arial"/>
          <w:sz w:val="24"/>
          <w:szCs w:val="24"/>
        </w:rPr>
        <w:t xml:space="preserve"> </w:t>
      </w:r>
      <w:r w:rsidR="00E62F6E">
        <w:rPr>
          <w:rFonts w:ascii="Arial" w:hAnsi="Arial" w:cs="Arial"/>
          <w:sz w:val="24"/>
          <w:szCs w:val="24"/>
        </w:rPr>
        <w:t xml:space="preserve">and </w:t>
      </w:r>
      <w:r w:rsidR="008A37EF" w:rsidRPr="008D4F2F">
        <w:rPr>
          <w:rFonts w:ascii="Arial" w:hAnsi="Arial" w:cs="Arial"/>
          <w:sz w:val="24"/>
          <w:szCs w:val="24"/>
        </w:rPr>
        <w:t xml:space="preserve">seconded by </w:t>
      </w:r>
      <w:r w:rsidR="005738FB">
        <w:rPr>
          <w:rFonts w:ascii="Arial" w:hAnsi="Arial" w:cs="Arial"/>
          <w:sz w:val="24"/>
          <w:szCs w:val="24"/>
          <w:u w:val="single"/>
        </w:rPr>
        <w:t>D Hay</w:t>
      </w:r>
    </w:p>
    <w:p w14:paraId="147977D6" w14:textId="77777777" w:rsidR="00623F27" w:rsidRDefault="00623F27" w:rsidP="00AB7C2F">
      <w:pPr>
        <w:rPr>
          <w:rFonts w:ascii="Arial" w:hAnsi="Arial" w:cs="Arial"/>
          <w:sz w:val="24"/>
          <w:szCs w:val="24"/>
          <w:u w:val="single"/>
        </w:rPr>
      </w:pPr>
    </w:p>
    <w:p w14:paraId="6AA27F90" w14:textId="77777777" w:rsidR="004F4504" w:rsidRPr="00D5502B" w:rsidRDefault="004F4504" w:rsidP="00AB7C2F">
      <w:pPr>
        <w:rPr>
          <w:rFonts w:ascii="Arial" w:hAnsi="Arial" w:cs="Arial"/>
          <w:sz w:val="24"/>
          <w:szCs w:val="24"/>
          <w:u w:val="single"/>
        </w:rPr>
      </w:pPr>
    </w:p>
    <w:p w14:paraId="2803FCE7" w14:textId="16BE26DD" w:rsidR="00AE1870" w:rsidRDefault="00E62F6E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="00AE1870" w:rsidRPr="008D4F2F">
        <w:rPr>
          <w:rFonts w:ascii="Arial" w:hAnsi="Arial" w:cs="Arial"/>
          <w:sz w:val="24"/>
          <w:szCs w:val="24"/>
        </w:rPr>
        <w:t xml:space="preserve">.  </w:t>
      </w:r>
      <w:r w:rsidR="00025092">
        <w:rPr>
          <w:rFonts w:ascii="Arial" w:hAnsi="Arial" w:cs="Arial"/>
          <w:b/>
          <w:bCs/>
          <w:sz w:val="24"/>
          <w:szCs w:val="24"/>
        </w:rPr>
        <w:t>POLICE REPORT</w:t>
      </w:r>
    </w:p>
    <w:p w14:paraId="77A12D13" w14:textId="77777777" w:rsidR="00B81804" w:rsidRDefault="00B81804" w:rsidP="00AB7C2F">
      <w:pPr>
        <w:rPr>
          <w:rFonts w:ascii="Arial" w:hAnsi="Arial" w:cs="Arial"/>
          <w:b/>
          <w:bCs/>
          <w:sz w:val="24"/>
          <w:szCs w:val="24"/>
        </w:rPr>
      </w:pPr>
    </w:p>
    <w:p w14:paraId="7427D904" w14:textId="32FF690D" w:rsidR="00025092" w:rsidRDefault="00025092" w:rsidP="00AB7C2F">
      <w:pPr>
        <w:rPr>
          <w:rFonts w:ascii="Arial" w:hAnsi="Arial" w:cs="Arial"/>
          <w:sz w:val="24"/>
          <w:szCs w:val="24"/>
        </w:rPr>
      </w:pPr>
      <w:r w:rsidRPr="00025092">
        <w:rPr>
          <w:rFonts w:ascii="Arial" w:hAnsi="Arial" w:cs="Arial"/>
          <w:sz w:val="24"/>
          <w:szCs w:val="24"/>
        </w:rPr>
        <w:t xml:space="preserve">Apologies had </w:t>
      </w:r>
      <w:r>
        <w:rPr>
          <w:rFonts w:ascii="Arial" w:hAnsi="Arial" w:cs="Arial"/>
          <w:sz w:val="24"/>
          <w:szCs w:val="24"/>
        </w:rPr>
        <w:t xml:space="preserve">been received from both </w:t>
      </w:r>
      <w:r w:rsidR="00973E2A">
        <w:rPr>
          <w:rFonts w:ascii="Arial" w:hAnsi="Arial" w:cs="Arial"/>
          <w:sz w:val="24"/>
          <w:szCs w:val="24"/>
        </w:rPr>
        <w:t>PCs Ailsa Morrison and Co</w:t>
      </w:r>
      <w:r w:rsidR="00F916B5">
        <w:rPr>
          <w:rFonts w:ascii="Arial" w:hAnsi="Arial" w:cs="Arial"/>
          <w:sz w:val="24"/>
          <w:szCs w:val="24"/>
        </w:rPr>
        <w:t>li</w:t>
      </w:r>
      <w:r w:rsidR="00973E2A">
        <w:rPr>
          <w:rFonts w:ascii="Arial" w:hAnsi="Arial" w:cs="Arial"/>
          <w:sz w:val="24"/>
          <w:szCs w:val="24"/>
        </w:rPr>
        <w:t>n Lynch</w:t>
      </w:r>
      <w:r w:rsidR="00BC74C6">
        <w:rPr>
          <w:rFonts w:ascii="Arial" w:hAnsi="Arial" w:cs="Arial"/>
          <w:sz w:val="24"/>
          <w:szCs w:val="24"/>
        </w:rPr>
        <w:t xml:space="preserve">, </w:t>
      </w:r>
      <w:r w:rsidR="001716D7">
        <w:rPr>
          <w:rFonts w:ascii="Arial" w:hAnsi="Arial" w:cs="Arial"/>
          <w:sz w:val="24"/>
          <w:szCs w:val="24"/>
        </w:rPr>
        <w:t xml:space="preserve">who were both on rest days, </w:t>
      </w:r>
      <w:r w:rsidR="00BC74C6">
        <w:rPr>
          <w:rFonts w:ascii="Arial" w:hAnsi="Arial" w:cs="Arial"/>
          <w:sz w:val="24"/>
          <w:szCs w:val="24"/>
        </w:rPr>
        <w:t>but they did provide a report.</w:t>
      </w:r>
    </w:p>
    <w:p w14:paraId="6E933DCF" w14:textId="71225C27" w:rsidR="009137F0" w:rsidRPr="009137F0" w:rsidRDefault="006066AE" w:rsidP="00913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137F0" w:rsidRPr="009137F0">
        <w:rPr>
          <w:rFonts w:ascii="Arial" w:hAnsi="Arial" w:cs="Arial"/>
          <w:sz w:val="24"/>
          <w:szCs w:val="24"/>
        </w:rPr>
        <w:t xml:space="preserve">We are currently looking at submitting our newest format of Community report every two or three months and these will be compiled by Sgt Simpson. For </w:t>
      </w:r>
      <w:proofErr w:type="gramStart"/>
      <w:r w:rsidR="009137F0" w:rsidRPr="009137F0">
        <w:rPr>
          <w:rFonts w:ascii="Arial" w:hAnsi="Arial" w:cs="Arial"/>
          <w:sz w:val="24"/>
          <w:szCs w:val="24"/>
        </w:rPr>
        <w:t>now</w:t>
      </w:r>
      <w:proofErr w:type="gramEnd"/>
      <w:r w:rsidR="009137F0" w:rsidRPr="009137F0">
        <w:rPr>
          <w:rFonts w:ascii="Arial" w:hAnsi="Arial" w:cs="Arial"/>
          <w:sz w:val="24"/>
          <w:szCs w:val="24"/>
        </w:rPr>
        <w:t xml:space="preserve"> please see details below for your area,</w:t>
      </w:r>
    </w:p>
    <w:p w14:paraId="010E804C" w14:textId="34E6917C" w:rsidR="009137F0" w:rsidRPr="009137F0" w:rsidRDefault="009137F0" w:rsidP="009137F0">
      <w:pPr>
        <w:rPr>
          <w:rFonts w:ascii="Arial" w:hAnsi="Arial" w:cs="Arial"/>
          <w:sz w:val="24"/>
          <w:szCs w:val="24"/>
        </w:rPr>
      </w:pPr>
      <w:r w:rsidRPr="009137F0">
        <w:rPr>
          <w:rFonts w:ascii="Arial" w:hAnsi="Arial" w:cs="Arial"/>
          <w:sz w:val="24"/>
          <w:szCs w:val="24"/>
        </w:rPr>
        <w:t>Between 1</w:t>
      </w:r>
      <w:r w:rsidRPr="009137F0">
        <w:rPr>
          <w:rFonts w:ascii="Arial" w:hAnsi="Arial" w:cs="Arial"/>
          <w:sz w:val="24"/>
          <w:szCs w:val="24"/>
          <w:vertAlign w:val="superscript"/>
        </w:rPr>
        <w:t>st</w:t>
      </w:r>
      <w:r w:rsidRPr="009137F0">
        <w:rPr>
          <w:rFonts w:ascii="Arial" w:hAnsi="Arial" w:cs="Arial"/>
          <w:sz w:val="24"/>
          <w:szCs w:val="24"/>
        </w:rPr>
        <w:t xml:space="preserve"> and 31</w:t>
      </w:r>
      <w:r w:rsidRPr="009137F0">
        <w:rPr>
          <w:rFonts w:ascii="Arial" w:hAnsi="Arial" w:cs="Arial"/>
          <w:sz w:val="24"/>
          <w:szCs w:val="24"/>
          <w:vertAlign w:val="superscript"/>
        </w:rPr>
        <w:t>st</w:t>
      </w:r>
      <w:r w:rsidRPr="009137F0">
        <w:rPr>
          <w:rFonts w:ascii="Arial" w:hAnsi="Arial" w:cs="Arial"/>
          <w:sz w:val="24"/>
          <w:szCs w:val="24"/>
        </w:rPr>
        <w:t xml:space="preserve"> May 2024 within the Crossford area there were 30 calls to </w:t>
      </w:r>
      <w:r>
        <w:rPr>
          <w:rFonts w:ascii="Arial" w:hAnsi="Arial" w:cs="Arial"/>
          <w:sz w:val="24"/>
          <w:szCs w:val="24"/>
        </w:rPr>
        <w:t>P</w:t>
      </w:r>
      <w:r w:rsidRPr="009137F0">
        <w:rPr>
          <w:rFonts w:ascii="Arial" w:hAnsi="Arial" w:cs="Arial"/>
          <w:sz w:val="24"/>
          <w:szCs w:val="24"/>
        </w:rPr>
        <w:t>olice.</w:t>
      </w:r>
    </w:p>
    <w:p w14:paraId="369FF20C" w14:textId="4FB42D40" w:rsidR="009137F0" w:rsidRPr="009137F0" w:rsidRDefault="009137F0" w:rsidP="009137F0">
      <w:pPr>
        <w:rPr>
          <w:rFonts w:ascii="Arial" w:hAnsi="Arial" w:cs="Arial"/>
          <w:sz w:val="24"/>
          <w:szCs w:val="24"/>
        </w:rPr>
      </w:pPr>
      <w:r w:rsidRPr="009137F0">
        <w:rPr>
          <w:rFonts w:ascii="Arial" w:hAnsi="Arial" w:cs="Arial"/>
          <w:sz w:val="24"/>
          <w:szCs w:val="24"/>
        </w:rPr>
        <w:t>1 crime has been recorded, a Theft by Housebreaking to a commercial property (</w:t>
      </w:r>
      <w:proofErr w:type="spellStart"/>
      <w:r w:rsidRPr="009137F0">
        <w:rPr>
          <w:rFonts w:ascii="Arial" w:hAnsi="Arial" w:cs="Arial"/>
          <w:sz w:val="24"/>
          <w:szCs w:val="24"/>
        </w:rPr>
        <w:t>Pitfirrane</w:t>
      </w:r>
      <w:proofErr w:type="spellEnd"/>
      <w:r w:rsidRPr="009137F0">
        <w:rPr>
          <w:rFonts w:ascii="Arial" w:hAnsi="Arial" w:cs="Arial"/>
          <w:sz w:val="24"/>
          <w:szCs w:val="24"/>
        </w:rPr>
        <w:t xml:space="preserve"> Golf Course). This has been detected.</w:t>
      </w:r>
    </w:p>
    <w:p w14:paraId="31158FCA" w14:textId="187E99C6" w:rsidR="009137F0" w:rsidRPr="009137F0" w:rsidRDefault="009137F0" w:rsidP="009137F0">
      <w:pPr>
        <w:rPr>
          <w:rFonts w:ascii="Arial" w:hAnsi="Arial" w:cs="Arial"/>
          <w:sz w:val="24"/>
          <w:szCs w:val="24"/>
        </w:rPr>
      </w:pPr>
      <w:r w:rsidRPr="009137F0">
        <w:rPr>
          <w:rFonts w:ascii="Arial" w:hAnsi="Arial" w:cs="Arial"/>
          <w:sz w:val="24"/>
          <w:szCs w:val="24"/>
        </w:rPr>
        <w:t xml:space="preserve">There is nothing of concern in terms of Community impact. </w:t>
      </w:r>
      <w:r>
        <w:rPr>
          <w:rFonts w:ascii="Arial" w:hAnsi="Arial" w:cs="Arial"/>
          <w:sz w:val="24"/>
          <w:szCs w:val="24"/>
        </w:rPr>
        <w:t>“</w:t>
      </w:r>
    </w:p>
    <w:p w14:paraId="5AED2295" w14:textId="77777777" w:rsidR="006066AE" w:rsidRDefault="006066AE" w:rsidP="000F7E80">
      <w:pPr>
        <w:rPr>
          <w:rFonts w:ascii="Arial" w:hAnsi="Arial" w:cs="Arial"/>
          <w:sz w:val="24"/>
          <w:szCs w:val="24"/>
        </w:rPr>
      </w:pPr>
    </w:p>
    <w:p w14:paraId="27579493" w14:textId="7CB20A3A" w:rsidR="003C372E" w:rsidRPr="00C50CC6" w:rsidRDefault="006066AE" w:rsidP="00AD3D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/>
          <w:bCs/>
          <w:sz w:val="24"/>
          <w:szCs w:val="24"/>
        </w:rPr>
        <w:t>MATTERS ARISING</w:t>
      </w:r>
    </w:p>
    <w:p w14:paraId="32102EF0" w14:textId="77777777" w:rsidR="000A4599" w:rsidRDefault="00281BA7" w:rsidP="00AB7C2F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8D4F2F">
        <w:rPr>
          <w:rFonts w:ascii="Arial" w:hAnsi="Arial" w:cs="Arial"/>
          <w:sz w:val="24"/>
          <w:szCs w:val="24"/>
          <w:u w:val="single"/>
        </w:rPr>
        <w:t>Pitcon</w:t>
      </w:r>
      <w:r w:rsidR="00202E1F" w:rsidRPr="008D4F2F">
        <w:rPr>
          <w:rFonts w:ascii="Arial" w:hAnsi="Arial" w:cs="Arial"/>
          <w:sz w:val="24"/>
          <w:szCs w:val="24"/>
          <w:u w:val="single"/>
        </w:rPr>
        <w:t>o</w:t>
      </w:r>
      <w:r w:rsidRPr="008D4F2F">
        <w:rPr>
          <w:rFonts w:ascii="Arial" w:hAnsi="Arial" w:cs="Arial"/>
          <w:sz w:val="24"/>
          <w:szCs w:val="24"/>
          <w:u w:val="single"/>
        </w:rPr>
        <w:t>chie</w:t>
      </w:r>
      <w:proofErr w:type="spellEnd"/>
      <w:r w:rsidRPr="008D4F2F">
        <w:rPr>
          <w:rFonts w:ascii="Arial" w:hAnsi="Arial" w:cs="Arial"/>
          <w:sz w:val="24"/>
          <w:szCs w:val="24"/>
          <w:u w:val="single"/>
        </w:rPr>
        <w:t xml:space="preserve"> Proposal</w:t>
      </w:r>
    </w:p>
    <w:p w14:paraId="5E22189A" w14:textId="5D8D284F" w:rsidR="00A35D67" w:rsidRPr="00BF28BB" w:rsidRDefault="00A35D6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532CD7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>s no further update</w:t>
      </w:r>
      <w:r w:rsidR="00532CD7">
        <w:rPr>
          <w:rFonts w:ascii="Arial" w:hAnsi="Arial" w:cs="Arial"/>
          <w:sz w:val="24"/>
          <w:szCs w:val="24"/>
        </w:rPr>
        <w:t>, there having been no contact from Planning or anyone else.</w:t>
      </w:r>
    </w:p>
    <w:p w14:paraId="0F96F784" w14:textId="77777777" w:rsidR="0045486A" w:rsidRDefault="0039718E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Carnegie</w:t>
      </w:r>
      <w:r w:rsidR="004A4EB8" w:rsidRPr="008D4F2F">
        <w:rPr>
          <w:rFonts w:ascii="Arial" w:hAnsi="Arial" w:cs="Arial"/>
          <w:sz w:val="24"/>
          <w:szCs w:val="24"/>
          <w:u w:val="single"/>
        </w:rPr>
        <w:t>’</w:t>
      </w:r>
      <w:r w:rsidRPr="008D4F2F">
        <w:rPr>
          <w:rFonts w:ascii="Arial" w:hAnsi="Arial" w:cs="Arial"/>
          <w:sz w:val="24"/>
          <w:szCs w:val="24"/>
          <w:u w:val="single"/>
        </w:rPr>
        <w:t>s Way</w:t>
      </w:r>
      <w:r w:rsidRPr="008D4F2F">
        <w:rPr>
          <w:rFonts w:ascii="Arial" w:hAnsi="Arial" w:cs="Arial"/>
          <w:sz w:val="24"/>
          <w:szCs w:val="24"/>
        </w:rPr>
        <w:t xml:space="preserve">   </w:t>
      </w:r>
    </w:p>
    <w:p w14:paraId="7154F4D1" w14:textId="61A0400F" w:rsidR="00382C88" w:rsidRDefault="007D4F85" w:rsidP="00AB7C2F">
      <w:pPr>
        <w:rPr>
          <w:rFonts w:ascii="Arial" w:hAnsi="Arial" w:cs="Arial"/>
          <w:sz w:val="24"/>
          <w:szCs w:val="24"/>
        </w:rPr>
      </w:pPr>
      <w:r w:rsidRPr="003D5E54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and </w:t>
      </w:r>
      <w:r w:rsidRPr="003D5E54">
        <w:rPr>
          <w:rFonts w:ascii="Arial" w:hAnsi="Arial" w:cs="Arial"/>
          <w:sz w:val="24"/>
          <w:szCs w:val="24"/>
          <w:u w:val="single"/>
        </w:rPr>
        <w:t>A Rintoul</w:t>
      </w:r>
      <w:r w:rsidR="003D5E54">
        <w:rPr>
          <w:rFonts w:ascii="Arial" w:hAnsi="Arial" w:cs="Arial"/>
          <w:sz w:val="24"/>
          <w:szCs w:val="24"/>
        </w:rPr>
        <w:t xml:space="preserve"> provided a report on the discussions involving </w:t>
      </w:r>
      <w:proofErr w:type="spellStart"/>
      <w:r w:rsidR="0068266F">
        <w:rPr>
          <w:rFonts w:ascii="Arial" w:hAnsi="Arial" w:cs="Arial"/>
          <w:sz w:val="24"/>
          <w:szCs w:val="24"/>
        </w:rPr>
        <w:t>Sustrans</w:t>
      </w:r>
      <w:proofErr w:type="spellEnd"/>
      <w:r w:rsidR="0068266F">
        <w:rPr>
          <w:rFonts w:ascii="Arial" w:hAnsi="Arial" w:cs="Arial"/>
          <w:sz w:val="24"/>
          <w:szCs w:val="24"/>
        </w:rPr>
        <w:t>, Fife Council, the Landowner (Mr Hunt) and the tenant (</w:t>
      </w:r>
      <w:r w:rsidR="00117CB9">
        <w:rPr>
          <w:rFonts w:ascii="Arial" w:hAnsi="Arial" w:cs="Arial"/>
          <w:sz w:val="24"/>
          <w:szCs w:val="24"/>
        </w:rPr>
        <w:t xml:space="preserve">Mr Fleming). </w:t>
      </w:r>
      <w:r w:rsidR="00571C5B">
        <w:rPr>
          <w:rFonts w:ascii="Arial" w:hAnsi="Arial" w:cs="Arial"/>
          <w:sz w:val="24"/>
          <w:szCs w:val="24"/>
        </w:rPr>
        <w:t xml:space="preserve">A </w:t>
      </w:r>
      <w:r w:rsidR="00CD7D4B">
        <w:rPr>
          <w:rFonts w:ascii="Arial" w:hAnsi="Arial" w:cs="Arial"/>
          <w:sz w:val="24"/>
          <w:szCs w:val="24"/>
        </w:rPr>
        <w:t xml:space="preserve">meeting had taken place between these parties, but at the time of the CCC meeting, </w:t>
      </w:r>
      <w:r w:rsidR="00656505">
        <w:rPr>
          <w:rFonts w:ascii="Arial" w:hAnsi="Arial" w:cs="Arial"/>
          <w:sz w:val="24"/>
          <w:szCs w:val="24"/>
        </w:rPr>
        <w:t xml:space="preserve">no </w:t>
      </w:r>
      <w:r w:rsidR="004543CE">
        <w:rPr>
          <w:rFonts w:ascii="Arial" w:hAnsi="Arial" w:cs="Arial"/>
          <w:sz w:val="24"/>
          <w:szCs w:val="24"/>
        </w:rPr>
        <w:t xml:space="preserve">Minutes had been made available to the Community Council. </w:t>
      </w:r>
      <w:r w:rsidR="00BD3DB4">
        <w:rPr>
          <w:rFonts w:ascii="Arial" w:hAnsi="Arial" w:cs="Arial"/>
          <w:sz w:val="24"/>
          <w:szCs w:val="24"/>
        </w:rPr>
        <w:t xml:space="preserve">It was </w:t>
      </w:r>
      <w:r w:rsidR="00A164CB">
        <w:rPr>
          <w:rFonts w:ascii="Arial" w:hAnsi="Arial" w:cs="Arial"/>
          <w:sz w:val="24"/>
          <w:szCs w:val="24"/>
        </w:rPr>
        <w:t>our view that, to reduce time slippage, Fife Council should at this stage involve their Esta</w:t>
      </w:r>
      <w:r w:rsidR="00303A81">
        <w:rPr>
          <w:rFonts w:ascii="Arial" w:hAnsi="Arial" w:cs="Arial"/>
          <w:sz w:val="24"/>
          <w:szCs w:val="24"/>
        </w:rPr>
        <w:t>t</w:t>
      </w:r>
      <w:r w:rsidR="00A164CB">
        <w:rPr>
          <w:rFonts w:ascii="Arial" w:hAnsi="Arial" w:cs="Arial"/>
          <w:sz w:val="24"/>
          <w:szCs w:val="24"/>
        </w:rPr>
        <w:t>es and Legal teams</w:t>
      </w:r>
      <w:r w:rsidR="003A63C5">
        <w:rPr>
          <w:rFonts w:ascii="Arial" w:hAnsi="Arial" w:cs="Arial"/>
          <w:sz w:val="24"/>
          <w:szCs w:val="24"/>
        </w:rPr>
        <w:t xml:space="preserve">, and </w:t>
      </w:r>
      <w:r w:rsidR="001F4FB2">
        <w:rPr>
          <w:rFonts w:ascii="Arial" w:hAnsi="Arial" w:cs="Arial"/>
          <w:sz w:val="24"/>
          <w:szCs w:val="24"/>
        </w:rPr>
        <w:t xml:space="preserve">that it would be sensible to carry out </w:t>
      </w:r>
      <w:r w:rsidR="00D13FBA">
        <w:rPr>
          <w:rFonts w:ascii="Arial" w:hAnsi="Arial" w:cs="Arial"/>
          <w:sz w:val="24"/>
          <w:szCs w:val="24"/>
        </w:rPr>
        <w:t xml:space="preserve">the necessary public consultation on the A994 route now. Cllr Glen confirmed that there </w:t>
      </w:r>
      <w:r w:rsidR="0084604E">
        <w:rPr>
          <w:rFonts w:ascii="Arial" w:hAnsi="Arial" w:cs="Arial"/>
          <w:sz w:val="24"/>
          <w:szCs w:val="24"/>
        </w:rPr>
        <w:t>was no reason why Esta</w:t>
      </w:r>
      <w:r w:rsidR="00C37971">
        <w:rPr>
          <w:rFonts w:ascii="Arial" w:hAnsi="Arial" w:cs="Arial"/>
          <w:sz w:val="24"/>
          <w:szCs w:val="24"/>
        </w:rPr>
        <w:t>t</w:t>
      </w:r>
      <w:r w:rsidR="0084604E">
        <w:rPr>
          <w:rFonts w:ascii="Arial" w:hAnsi="Arial" w:cs="Arial"/>
          <w:sz w:val="24"/>
          <w:szCs w:val="24"/>
        </w:rPr>
        <w:t xml:space="preserve">es and Legal could not be involved now, as they would have to become involved </w:t>
      </w:r>
      <w:r w:rsidR="00C37971">
        <w:rPr>
          <w:rFonts w:ascii="Arial" w:hAnsi="Arial" w:cs="Arial"/>
          <w:sz w:val="24"/>
          <w:szCs w:val="24"/>
        </w:rPr>
        <w:t>in any event.</w:t>
      </w:r>
      <w:r w:rsidR="00200726">
        <w:rPr>
          <w:rFonts w:ascii="Arial" w:hAnsi="Arial" w:cs="Arial"/>
          <w:sz w:val="24"/>
          <w:szCs w:val="24"/>
        </w:rPr>
        <w:t xml:space="preserve"> D Hay and A Rintoul agreed to put this to Fife Council</w:t>
      </w:r>
      <w:r w:rsidR="00EE7391">
        <w:rPr>
          <w:rFonts w:ascii="Arial" w:hAnsi="Arial" w:cs="Arial"/>
          <w:sz w:val="24"/>
          <w:szCs w:val="24"/>
        </w:rPr>
        <w:t xml:space="preserve"> </w:t>
      </w:r>
      <w:r w:rsidR="00200726">
        <w:rPr>
          <w:rFonts w:ascii="Arial" w:hAnsi="Arial" w:cs="Arial"/>
          <w:sz w:val="24"/>
          <w:szCs w:val="24"/>
        </w:rPr>
        <w:t xml:space="preserve">at the meeting </w:t>
      </w:r>
      <w:r w:rsidR="00EE7391">
        <w:rPr>
          <w:rFonts w:ascii="Arial" w:hAnsi="Arial" w:cs="Arial"/>
          <w:sz w:val="24"/>
          <w:szCs w:val="24"/>
        </w:rPr>
        <w:t>to be held on 26 June.</w:t>
      </w:r>
    </w:p>
    <w:p w14:paraId="3EFCB41F" w14:textId="2E01AE26" w:rsidR="00EE7391" w:rsidRPr="003D5E54" w:rsidRDefault="00EE7391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noted </w:t>
      </w:r>
      <w:r w:rsidR="005A16FD">
        <w:rPr>
          <w:rFonts w:ascii="Arial" w:hAnsi="Arial" w:cs="Arial"/>
          <w:sz w:val="24"/>
          <w:szCs w:val="24"/>
        </w:rPr>
        <w:t>that Carnegie’s Way was part of Fife Council’s “</w:t>
      </w:r>
      <w:proofErr w:type="spellStart"/>
      <w:r w:rsidR="005A16FD">
        <w:rPr>
          <w:rFonts w:ascii="Arial" w:hAnsi="Arial" w:cs="Arial"/>
          <w:sz w:val="24"/>
          <w:szCs w:val="24"/>
        </w:rPr>
        <w:t>Greenplace</w:t>
      </w:r>
      <w:proofErr w:type="spellEnd"/>
      <w:r w:rsidR="005A16FD">
        <w:rPr>
          <w:rFonts w:ascii="Arial" w:hAnsi="Arial" w:cs="Arial"/>
          <w:sz w:val="24"/>
          <w:szCs w:val="24"/>
        </w:rPr>
        <w:t xml:space="preserve"> Strategy”</w:t>
      </w:r>
      <w:r w:rsidR="00AF1A80">
        <w:rPr>
          <w:rFonts w:ascii="Arial" w:hAnsi="Arial" w:cs="Arial"/>
          <w:sz w:val="24"/>
          <w:szCs w:val="24"/>
        </w:rPr>
        <w:t xml:space="preserve"> </w:t>
      </w:r>
      <w:r w:rsidR="005A16FD">
        <w:rPr>
          <w:rFonts w:ascii="Arial" w:hAnsi="Arial" w:cs="Arial"/>
          <w:sz w:val="24"/>
          <w:szCs w:val="24"/>
        </w:rPr>
        <w:t>and its “</w:t>
      </w:r>
      <w:r w:rsidR="00F43124">
        <w:rPr>
          <w:rFonts w:ascii="Arial" w:hAnsi="Arial" w:cs="Arial"/>
          <w:sz w:val="24"/>
          <w:szCs w:val="24"/>
        </w:rPr>
        <w:t>Active Travel Strategy</w:t>
      </w:r>
      <w:proofErr w:type="gramStart"/>
      <w:r w:rsidR="00F43124">
        <w:rPr>
          <w:rFonts w:ascii="Arial" w:hAnsi="Arial" w:cs="Arial"/>
          <w:sz w:val="24"/>
          <w:szCs w:val="24"/>
        </w:rPr>
        <w:t>”.</w:t>
      </w:r>
      <w:proofErr w:type="gramEnd"/>
      <w:r w:rsidR="00F43124">
        <w:rPr>
          <w:rFonts w:ascii="Arial" w:hAnsi="Arial" w:cs="Arial"/>
          <w:sz w:val="24"/>
          <w:szCs w:val="24"/>
        </w:rPr>
        <w:t xml:space="preserve"> This was confirmed by Cllr Glen.</w:t>
      </w:r>
    </w:p>
    <w:p w14:paraId="021DDEB2" w14:textId="0FD386A5" w:rsidR="007454DA" w:rsidRDefault="00742651" w:rsidP="00AB7C2F">
      <w:pPr>
        <w:rPr>
          <w:rFonts w:ascii="Arial" w:hAnsi="Arial" w:cs="Arial"/>
          <w:sz w:val="24"/>
          <w:szCs w:val="24"/>
          <w:u w:val="single"/>
        </w:rPr>
      </w:pPr>
      <w:r w:rsidRPr="008D4F2F">
        <w:rPr>
          <w:rFonts w:ascii="Arial" w:hAnsi="Arial" w:cs="Arial"/>
          <w:sz w:val="24"/>
          <w:szCs w:val="24"/>
          <w:u w:val="single"/>
        </w:rPr>
        <w:t xml:space="preserve">Footpath repairs </w:t>
      </w:r>
    </w:p>
    <w:p w14:paraId="70E4240D" w14:textId="7694F09C" w:rsidR="002F26F6" w:rsidRDefault="00D401C0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6C50A3">
        <w:rPr>
          <w:rFonts w:ascii="Arial" w:hAnsi="Arial" w:cs="Arial"/>
          <w:sz w:val="24"/>
          <w:szCs w:val="24"/>
        </w:rPr>
        <w:t>had been</w:t>
      </w:r>
      <w:r>
        <w:rPr>
          <w:rFonts w:ascii="Arial" w:hAnsi="Arial" w:cs="Arial"/>
          <w:sz w:val="24"/>
          <w:szCs w:val="24"/>
        </w:rPr>
        <w:t xml:space="preserve"> noted </w:t>
      </w:r>
      <w:r w:rsidR="006C50A3">
        <w:rPr>
          <w:rFonts w:ascii="Arial" w:hAnsi="Arial" w:cs="Arial"/>
          <w:sz w:val="24"/>
          <w:szCs w:val="24"/>
        </w:rPr>
        <w:t>at the previous meeting t</w:t>
      </w:r>
      <w:r>
        <w:rPr>
          <w:rFonts w:ascii="Arial" w:hAnsi="Arial" w:cs="Arial"/>
          <w:sz w:val="24"/>
          <w:szCs w:val="24"/>
        </w:rPr>
        <w:t xml:space="preserve">hat </w:t>
      </w:r>
      <w:r w:rsidR="00C01623">
        <w:rPr>
          <w:rFonts w:ascii="Arial" w:hAnsi="Arial" w:cs="Arial"/>
          <w:sz w:val="24"/>
          <w:szCs w:val="24"/>
        </w:rPr>
        <w:t xml:space="preserve">the surface of the path through the woods, </w:t>
      </w:r>
      <w:r w:rsidR="00E96F31">
        <w:rPr>
          <w:rFonts w:ascii="Arial" w:hAnsi="Arial" w:cs="Arial"/>
          <w:sz w:val="24"/>
          <w:szCs w:val="24"/>
        </w:rPr>
        <w:t xml:space="preserve">parallel to the southern boundary of the King George V Park, </w:t>
      </w:r>
      <w:r w:rsidR="002B5D89">
        <w:rPr>
          <w:rFonts w:ascii="Arial" w:hAnsi="Arial" w:cs="Arial"/>
          <w:sz w:val="24"/>
          <w:szCs w:val="24"/>
        </w:rPr>
        <w:t xml:space="preserve">had been the subject of </w:t>
      </w:r>
      <w:r w:rsidR="00860B90">
        <w:rPr>
          <w:rFonts w:ascii="Arial" w:hAnsi="Arial" w:cs="Arial"/>
          <w:sz w:val="24"/>
          <w:szCs w:val="24"/>
        </w:rPr>
        <w:t xml:space="preserve">several </w:t>
      </w:r>
      <w:r w:rsidR="002B5D89">
        <w:rPr>
          <w:rFonts w:ascii="Arial" w:hAnsi="Arial" w:cs="Arial"/>
          <w:sz w:val="24"/>
          <w:szCs w:val="24"/>
        </w:rPr>
        <w:t xml:space="preserve">complaints to Committee members. </w:t>
      </w:r>
      <w:r w:rsidR="00D467C2" w:rsidRPr="008D49E4">
        <w:rPr>
          <w:rFonts w:ascii="Arial" w:hAnsi="Arial" w:cs="Arial"/>
          <w:sz w:val="24"/>
          <w:szCs w:val="24"/>
          <w:u w:val="single"/>
        </w:rPr>
        <w:t>D Hay</w:t>
      </w:r>
      <w:r w:rsidR="006C50A3">
        <w:rPr>
          <w:rFonts w:ascii="Arial" w:hAnsi="Arial" w:cs="Arial"/>
          <w:sz w:val="24"/>
          <w:szCs w:val="24"/>
        </w:rPr>
        <w:t xml:space="preserve"> is </w:t>
      </w:r>
      <w:r w:rsidR="008E271F">
        <w:rPr>
          <w:rFonts w:ascii="Arial" w:hAnsi="Arial" w:cs="Arial"/>
          <w:sz w:val="24"/>
          <w:szCs w:val="24"/>
        </w:rPr>
        <w:t>still to meet with</w:t>
      </w:r>
      <w:r w:rsidR="00D467C2">
        <w:rPr>
          <w:rFonts w:ascii="Arial" w:hAnsi="Arial" w:cs="Arial"/>
          <w:sz w:val="24"/>
          <w:szCs w:val="24"/>
        </w:rPr>
        <w:t xml:space="preserve"> </w:t>
      </w:r>
      <w:r w:rsidR="00FD3ACC">
        <w:rPr>
          <w:rFonts w:ascii="Arial" w:hAnsi="Arial" w:cs="Arial"/>
          <w:sz w:val="24"/>
          <w:szCs w:val="24"/>
        </w:rPr>
        <w:t>Ronnie</w:t>
      </w:r>
      <w:r w:rsidR="008E271F">
        <w:rPr>
          <w:rFonts w:ascii="Arial" w:hAnsi="Arial" w:cs="Arial"/>
          <w:sz w:val="24"/>
          <w:szCs w:val="24"/>
        </w:rPr>
        <w:t xml:space="preserve"> Collins</w:t>
      </w:r>
      <w:r w:rsidR="00FD3ACC">
        <w:rPr>
          <w:rFonts w:ascii="Arial" w:hAnsi="Arial" w:cs="Arial"/>
          <w:sz w:val="24"/>
          <w:szCs w:val="24"/>
        </w:rPr>
        <w:t xml:space="preserve"> from </w:t>
      </w:r>
      <w:r w:rsidR="00D467C2">
        <w:rPr>
          <w:rFonts w:ascii="Arial" w:hAnsi="Arial" w:cs="Arial"/>
          <w:sz w:val="24"/>
          <w:szCs w:val="24"/>
        </w:rPr>
        <w:t>West Fife Woodland</w:t>
      </w:r>
      <w:r w:rsidR="001D349F">
        <w:rPr>
          <w:rFonts w:ascii="Arial" w:hAnsi="Arial" w:cs="Arial"/>
          <w:sz w:val="24"/>
          <w:szCs w:val="24"/>
        </w:rPr>
        <w:t>s</w:t>
      </w:r>
      <w:r w:rsidR="00FD3ACC">
        <w:rPr>
          <w:rFonts w:ascii="Arial" w:hAnsi="Arial" w:cs="Arial"/>
          <w:sz w:val="24"/>
          <w:szCs w:val="24"/>
        </w:rPr>
        <w:t xml:space="preserve"> with a view to getting a top layer of smaller material </w:t>
      </w:r>
      <w:r w:rsidR="00357BE0">
        <w:rPr>
          <w:rFonts w:ascii="Arial" w:hAnsi="Arial" w:cs="Arial"/>
          <w:sz w:val="24"/>
          <w:szCs w:val="24"/>
        </w:rPr>
        <w:t>laid</w:t>
      </w:r>
      <w:r w:rsidR="008E271F">
        <w:rPr>
          <w:rFonts w:ascii="Arial" w:hAnsi="Arial" w:cs="Arial"/>
          <w:sz w:val="24"/>
          <w:szCs w:val="24"/>
        </w:rPr>
        <w:t xml:space="preserve">, such as the “red burr” used on the </w:t>
      </w:r>
      <w:r w:rsidR="007038AB">
        <w:rPr>
          <w:rFonts w:ascii="Arial" w:hAnsi="Arial" w:cs="Arial"/>
          <w:sz w:val="24"/>
          <w:szCs w:val="24"/>
        </w:rPr>
        <w:t xml:space="preserve">Waggon Rd footpath at the chicken farm. </w:t>
      </w:r>
      <w:r w:rsidR="007038AB" w:rsidRPr="00C92AE8">
        <w:rPr>
          <w:rFonts w:ascii="Arial" w:hAnsi="Arial" w:cs="Arial"/>
          <w:sz w:val="24"/>
          <w:szCs w:val="24"/>
          <w:u w:val="single"/>
        </w:rPr>
        <w:t>D Hay</w:t>
      </w:r>
      <w:r w:rsidR="007038AB">
        <w:rPr>
          <w:rFonts w:ascii="Arial" w:hAnsi="Arial" w:cs="Arial"/>
          <w:sz w:val="24"/>
          <w:szCs w:val="24"/>
        </w:rPr>
        <w:t xml:space="preserve"> will check with Keith Johnston whether </w:t>
      </w:r>
      <w:r w:rsidR="00C92AE8">
        <w:rPr>
          <w:rFonts w:ascii="Arial" w:hAnsi="Arial" w:cs="Arial"/>
          <w:sz w:val="24"/>
          <w:szCs w:val="24"/>
        </w:rPr>
        <w:t>there is “red burr” available.</w:t>
      </w:r>
    </w:p>
    <w:p w14:paraId="7355B9A6" w14:textId="73815E3D" w:rsidR="003B06FD" w:rsidRPr="00976E7D" w:rsidRDefault="00080276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R671 (Waggon Rd) path was discussed, and it was agreed that once </w:t>
      </w:r>
      <w:r w:rsidR="005B4F15">
        <w:rPr>
          <w:rFonts w:ascii="Arial" w:hAnsi="Arial" w:cs="Arial"/>
          <w:sz w:val="24"/>
          <w:szCs w:val="24"/>
        </w:rPr>
        <w:t xml:space="preserve">the footpaths at the Allotments are sorted out with Mr Wylie, then we would approach him about </w:t>
      </w:r>
      <w:r w:rsidR="00A10187">
        <w:rPr>
          <w:rFonts w:ascii="Arial" w:hAnsi="Arial" w:cs="Arial"/>
          <w:sz w:val="24"/>
          <w:szCs w:val="24"/>
        </w:rPr>
        <w:t xml:space="preserve">allowing us to upgrade the path through the </w:t>
      </w:r>
      <w:r w:rsidR="005179B8">
        <w:rPr>
          <w:rFonts w:ascii="Arial" w:hAnsi="Arial" w:cs="Arial"/>
          <w:sz w:val="24"/>
          <w:szCs w:val="24"/>
        </w:rPr>
        <w:t>Waggon Rd woodland strip.</w:t>
      </w:r>
      <w:r w:rsidR="00976E7D">
        <w:rPr>
          <w:rFonts w:ascii="Arial" w:hAnsi="Arial" w:cs="Arial"/>
          <w:sz w:val="24"/>
          <w:szCs w:val="24"/>
        </w:rPr>
        <w:t xml:space="preserve"> </w:t>
      </w:r>
      <w:r w:rsidR="00976E7D" w:rsidRPr="00976E7D">
        <w:rPr>
          <w:rFonts w:ascii="Arial" w:hAnsi="Arial" w:cs="Arial"/>
          <w:sz w:val="24"/>
          <w:szCs w:val="24"/>
          <w:u w:val="single"/>
        </w:rPr>
        <w:t>A Rintoul</w:t>
      </w:r>
      <w:r w:rsidR="00976E7D">
        <w:rPr>
          <w:rFonts w:ascii="Arial" w:hAnsi="Arial" w:cs="Arial"/>
          <w:sz w:val="24"/>
          <w:szCs w:val="24"/>
        </w:rPr>
        <w:t xml:space="preserve"> noted that </w:t>
      </w:r>
      <w:r w:rsidR="000008BA">
        <w:rPr>
          <w:rFonts w:ascii="Arial" w:hAnsi="Arial" w:cs="Arial"/>
          <w:sz w:val="24"/>
          <w:szCs w:val="24"/>
        </w:rPr>
        <w:t xml:space="preserve">the “Ian Finlay </w:t>
      </w:r>
      <w:r w:rsidR="00605FAA">
        <w:rPr>
          <w:rFonts w:ascii="Arial" w:hAnsi="Arial" w:cs="Arial"/>
          <w:sz w:val="24"/>
          <w:szCs w:val="24"/>
        </w:rPr>
        <w:t>P</w:t>
      </w:r>
      <w:r w:rsidR="000008BA">
        <w:rPr>
          <w:rFonts w:ascii="Arial" w:hAnsi="Arial" w:cs="Arial"/>
          <w:sz w:val="24"/>
          <w:szCs w:val="24"/>
        </w:rPr>
        <w:t>ath Fund</w:t>
      </w:r>
      <w:proofErr w:type="gramStart"/>
      <w:r w:rsidR="000008BA">
        <w:rPr>
          <w:rFonts w:ascii="Arial" w:hAnsi="Arial" w:cs="Arial"/>
          <w:sz w:val="24"/>
          <w:szCs w:val="24"/>
        </w:rPr>
        <w:t>”</w:t>
      </w:r>
      <w:r w:rsidR="00D02DD8">
        <w:rPr>
          <w:rFonts w:ascii="Arial" w:hAnsi="Arial" w:cs="Arial"/>
          <w:sz w:val="24"/>
          <w:szCs w:val="24"/>
        </w:rPr>
        <w:t>,</w:t>
      </w:r>
      <w:proofErr w:type="gramEnd"/>
      <w:r w:rsidR="00D02DD8">
        <w:rPr>
          <w:rFonts w:ascii="Arial" w:hAnsi="Arial" w:cs="Arial"/>
          <w:sz w:val="24"/>
          <w:szCs w:val="24"/>
        </w:rPr>
        <w:t xml:space="preserve"> from “Paths for All,</w:t>
      </w:r>
      <w:r w:rsidR="00605FAA">
        <w:rPr>
          <w:rFonts w:ascii="Arial" w:hAnsi="Arial" w:cs="Arial"/>
          <w:sz w:val="24"/>
          <w:szCs w:val="24"/>
        </w:rPr>
        <w:t>”</w:t>
      </w:r>
      <w:r w:rsidR="00D02DD8">
        <w:rPr>
          <w:rFonts w:ascii="Arial" w:hAnsi="Arial" w:cs="Arial"/>
          <w:sz w:val="24"/>
          <w:szCs w:val="24"/>
        </w:rPr>
        <w:t xml:space="preserve"> had reopened for grants, and this will be investigated.</w:t>
      </w:r>
    </w:p>
    <w:p w14:paraId="1BC90561" w14:textId="351C7C1A" w:rsidR="00C34EE8" w:rsidRDefault="001113BE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179B8">
        <w:rPr>
          <w:rFonts w:ascii="Arial" w:hAnsi="Arial" w:cs="Arial"/>
          <w:sz w:val="24"/>
          <w:szCs w:val="24"/>
        </w:rPr>
        <w:t xml:space="preserve">he Secretary, </w:t>
      </w:r>
      <w:r w:rsidR="005179B8" w:rsidRPr="008D49E4">
        <w:rPr>
          <w:rFonts w:ascii="Arial" w:hAnsi="Arial" w:cs="Arial"/>
          <w:sz w:val="24"/>
          <w:szCs w:val="24"/>
          <w:u w:val="single"/>
        </w:rPr>
        <w:t>A Rintoul</w:t>
      </w:r>
      <w:r w:rsidR="005179B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confirmed that he had again </w:t>
      </w:r>
      <w:r w:rsidR="005179B8">
        <w:rPr>
          <w:rFonts w:ascii="Arial" w:hAnsi="Arial" w:cs="Arial"/>
          <w:sz w:val="24"/>
          <w:szCs w:val="24"/>
        </w:rPr>
        <w:t>contact</w:t>
      </w:r>
      <w:r>
        <w:rPr>
          <w:rFonts w:ascii="Arial" w:hAnsi="Arial" w:cs="Arial"/>
          <w:sz w:val="24"/>
          <w:szCs w:val="24"/>
        </w:rPr>
        <w:t>ed</w:t>
      </w:r>
      <w:r w:rsidR="005179B8">
        <w:rPr>
          <w:rFonts w:ascii="Arial" w:hAnsi="Arial" w:cs="Arial"/>
          <w:sz w:val="24"/>
          <w:szCs w:val="24"/>
        </w:rPr>
        <w:t xml:space="preserve"> Elgin Estate</w:t>
      </w:r>
      <w:r w:rsidR="008D49E4">
        <w:rPr>
          <w:rFonts w:ascii="Arial" w:hAnsi="Arial" w:cs="Arial"/>
          <w:sz w:val="24"/>
          <w:szCs w:val="24"/>
        </w:rPr>
        <w:t xml:space="preserve"> regarding the access to the </w:t>
      </w:r>
      <w:proofErr w:type="spellStart"/>
      <w:r w:rsidR="008D49E4">
        <w:rPr>
          <w:rFonts w:ascii="Arial" w:hAnsi="Arial" w:cs="Arial"/>
          <w:sz w:val="24"/>
          <w:szCs w:val="24"/>
        </w:rPr>
        <w:t>Gallowhill</w:t>
      </w:r>
      <w:proofErr w:type="spellEnd"/>
      <w:r w:rsidR="008D49E4">
        <w:rPr>
          <w:rFonts w:ascii="Arial" w:hAnsi="Arial" w:cs="Arial"/>
          <w:sz w:val="24"/>
          <w:szCs w:val="24"/>
        </w:rPr>
        <w:t xml:space="preserve"> footpath</w:t>
      </w:r>
      <w:r w:rsidR="00836DF6">
        <w:rPr>
          <w:rFonts w:ascii="Arial" w:hAnsi="Arial" w:cs="Arial"/>
          <w:sz w:val="24"/>
          <w:szCs w:val="24"/>
        </w:rPr>
        <w:t>, and</w:t>
      </w:r>
      <w:r w:rsidR="00FE1C47">
        <w:rPr>
          <w:rFonts w:ascii="Arial" w:hAnsi="Arial" w:cs="Arial"/>
          <w:sz w:val="24"/>
          <w:szCs w:val="24"/>
        </w:rPr>
        <w:t xml:space="preserve"> was awaiting a reply. He suggested that, if Elgin Estate could not get satisfaction from </w:t>
      </w:r>
      <w:r w:rsidR="00586B89">
        <w:rPr>
          <w:rFonts w:ascii="Arial" w:hAnsi="Arial" w:cs="Arial"/>
          <w:sz w:val="24"/>
          <w:szCs w:val="24"/>
        </w:rPr>
        <w:t xml:space="preserve">the railway company, we could suggest that </w:t>
      </w:r>
      <w:r w:rsidR="00F539ED">
        <w:rPr>
          <w:rFonts w:ascii="Arial" w:hAnsi="Arial" w:cs="Arial"/>
          <w:sz w:val="24"/>
          <w:szCs w:val="24"/>
        </w:rPr>
        <w:t xml:space="preserve">a sufficiently deep layer of gravel or similar could be put on the path at the entrance to raise the </w:t>
      </w:r>
      <w:r w:rsidR="000B559D">
        <w:rPr>
          <w:rFonts w:ascii="Arial" w:hAnsi="Arial" w:cs="Arial"/>
          <w:sz w:val="24"/>
          <w:szCs w:val="24"/>
        </w:rPr>
        <w:t xml:space="preserve">surface </w:t>
      </w:r>
      <w:r w:rsidR="00F539ED">
        <w:rPr>
          <w:rFonts w:ascii="Arial" w:hAnsi="Arial" w:cs="Arial"/>
          <w:sz w:val="24"/>
          <w:szCs w:val="24"/>
        </w:rPr>
        <w:t xml:space="preserve">above the </w:t>
      </w:r>
      <w:r w:rsidR="000B559D">
        <w:rPr>
          <w:rFonts w:ascii="Arial" w:hAnsi="Arial" w:cs="Arial"/>
          <w:sz w:val="24"/>
          <w:szCs w:val="24"/>
        </w:rPr>
        <w:t xml:space="preserve">level of the water. </w:t>
      </w:r>
    </w:p>
    <w:p w14:paraId="23A97772" w14:textId="15B11FAE" w:rsidR="005179B8" w:rsidRPr="0060097D" w:rsidRDefault="00C34EE8" w:rsidP="006009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confirmed that he had</w:t>
      </w:r>
      <w:r w:rsidR="00836DF6">
        <w:rPr>
          <w:rFonts w:ascii="Arial" w:hAnsi="Arial" w:cs="Arial"/>
          <w:sz w:val="24"/>
          <w:szCs w:val="24"/>
        </w:rPr>
        <w:t xml:space="preserve"> contact</w:t>
      </w:r>
      <w:r>
        <w:rPr>
          <w:rFonts w:ascii="Arial" w:hAnsi="Arial" w:cs="Arial"/>
          <w:sz w:val="24"/>
          <w:szCs w:val="24"/>
        </w:rPr>
        <w:t>ed</w:t>
      </w:r>
      <w:r w:rsidR="00836DF6">
        <w:rPr>
          <w:rFonts w:ascii="Arial" w:hAnsi="Arial" w:cs="Arial"/>
          <w:sz w:val="24"/>
          <w:szCs w:val="24"/>
        </w:rPr>
        <w:t xml:space="preserve"> Keith Johnston to express our thanks for the work </w:t>
      </w:r>
      <w:r w:rsidR="00D1125E">
        <w:rPr>
          <w:rFonts w:ascii="Arial" w:hAnsi="Arial" w:cs="Arial"/>
          <w:sz w:val="24"/>
          <w:szCs w:val="24"/>
        </w:rPr>
        <w:t xml:space="preserve">carried out on the footpath between the Chicken Farm and </w:t>
      </w:r>
      <w:r w:rsidR="00EF1D1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D1125E">
        <w:rPr>
          <w:rFonts w:ascii="Arial" w:hAnsi="Arial" w:cs="Arial"/>
          <w:sz w:val="24"/>
          <w:szCs w:val="24"/>
        </w:rPr>
        <w:t>Gallowhill</w:t>
      </w:r>
      <w:proofErr w:type="spellEnd"/>
      <w:r w:rsidR="00D1125E">
        <w:rPr>
          <w:rFonts w:ascii="Arial" w:hAnsi="Arial" w:cs="Arial"/>
          <w:sz w:val="24"/>
          <w:szCs w:val="24"/>
        </w:rPr>
        <w:t xml:space="preserve"> </w:t>
      </w:r>
      <w:r w:rsidR="00EF1D1C">
        <w:rPr>
          <w:rFonts w:ascii="Arial" w:hAnsi="Arial" w:cs="Arial"/>
          <w:sz w:val="24"/>
          <w:szCs w:val="24"/>
        </w:rPr>
        <w:t>footpath</w:t>
      </w:r>
      <w:r>
        <w:rPr>
          <w:rFonts w:ascii="Arial" w:hAnsi="Arial" w:cs="Arial"/>
          <w:sz w:val="24"/>
          <w:szCs w:val="24"/>
        </w:rPr>
        <w:t>, and received an email back from Keith, who will pass on our thanks to his team.</w:t>
      </w:r>
    </w:p>
    <w:p w14:paraId="5BB2C8AB" w14:textId="1AE6A708" w:rsidR="00A56A7F" w:rsidRDefault="009F3D70" w:rsidP="00AB7C2F">
      <w:pPr>
        <w:rPr>
          <w:rFonts w:ascii="Arial" w:hAnsi="Arial" w:cs="Arial"/>
          <w:sz w:val="24"/>
          <w:szCs w:val="24"/>
        </w:rPr>
      </w:pPr>
      <w:r w:rsidRPr="008D4F2F">
        <w:rPr>
          <w:rFonts w:ascii="Arial" w:hAnsi="Arial" w:cs="Arial"/>
          <w:sz w:val="24"/>
          <w:szCs w:val="24"/>
          <w:u w:val="single"/>
        </w:rPr>
        <w:t>Traffic Management Survey and Assessment</w:t>
      </w:r>
      <w:r w:rsidRPr="008D4F2F">
        <w:rPr>
          <w:rFonts w:ascii="Arial" w:hAnsi="Arial" w:cs="Arial"/>
          <w:sz w:val="24"/>
          <w:szCs w:val="24"/>
        </w:rPr>
        <w:t>:</w:t>
      </w:r>
    </w:p>
    <w:p w14:paraId="20D8596C" w14:textId="5A9131D1" w:rsidR="00FD69A6" w:rsidRDefault="00E15488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E15488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>, reported</w:t>
      </w:r>
      <w:r w:rsidR="00FC7D59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he had</w:t>
      </w:r>
      <w:r w:rsidR="00FC7D59">
        <w:rPr>
          <w:rFonts w:ascii="Arial" w:hAnsi="Arial" w:cs="Arial"/>
          <w:sz w:val="24"/>
          <w:szCs w:val="24"/>
        </w:rPr>
        <w:t xml:space="preserve"> </w:t>
      </w:r>
      <w:r w:rsidR="00033B33">
        <w:rPr>
          <w:rFonts w:ascii="Arial" w:hAnsi="Arial" w:cs="Arial"/>
          <w:sz w:val="24"/>
          <w:szCs w:val="24"/>
        </w:rPr>
        <w:t>received an acknowledgement from</w:t>
      </w:r>
      <w:r w:rsidR="0099735F">
        <w:rPr>
          <w:rFonts w:ascii="Arial" w:hAnsi="Arial" w:cs="Arial"/>
          <w:sz w:val="24"/>
          <w:szCs w:val="24"/>
        </w:rPr>
        <w:t xml:space="preserve"> Lesley Craig </w:t>
      </w:r>
      <w:r w:rsidR="00033B33">
        <w:rPr>
          <w:rFonts w:ascii="Arial" w:hAnsi="Arial" w:cs="Arial"/>
          <w:sz w:val="24"/>
          <w:szCs w:val="24"/>
        </w:rPr>
        <w:t>regarding our views. We had</w:t>
      </w:r>
      <w:r w:rsidR="0099735F">
        <w:rPr>
          <w:rFonts w:ascii="Arial" w:hAnsi="Arial" w:cs="Arial"/>
          <w:sz w:val="24"/>
          <w:szCs w:val="24"/>
        </w:rPr>
        <w:t xml:space="preserve"> ma</w:t>
      </w:r>
      <w:r w:rsidR="00E47C99">
        <w:rPr>
          <w:rFonts w:ascii="Arial" w:hAnsi="Arial" w:cs="Arial"/>
          <w:sz w:val="24"/>
          <w:szCs w:val="24"/>
        </w:rPr>
        <w:t>d</w:t>
      </w:r>
      <w:r w:rsidR="0099735F">
        <w:rPr>
          <w:rFonts w:ascii="Arial" w:hAnsi="Arial" w:cs="Arial"/>
          <w:sz w:val="24"/>
          <w:szCs w:val="24"/>
        </w:rPr>
        <w:t xml:space="preserve">e it clear that, whilst the Community Council </w:t>
      </w:r>
      <w:r w:rsidR="00EF0362">
        <w:rPr>
          <w:rFonts w:ascii="Arial" w:hAnsi="Arial" w:cs="Arial"/>
          <w:sz w:val="24"/>
          <w:szCs w:val="24"/>
        </w:rPr>
        <w:t>is</w:t>
      </w:r>
      <w:r w:rsidR="0099735F">
        <w:rPr>
          <w:rFonts w:ascii="Arial" w:hAnsi="Arial" w:cs="Arial"/>
          <w:sz w:val="24"/>
          <w:szCs w:val="24"/>
        </w:rPr>
        <w:t xml:space="preserve"> very much in favour of the 40mph limit, </w:t>
      </w:r>
      <w:r w:rsidR="00E47C99">
        <w:rPr>
          <w:rFonts w:ascii="Arial" w:hAnsi="Arial" w:cs="Arial"/>
          <w:sz w:val="24"/>
          <w:szCs w:val="24"/>
        </w:rPr>
        <w:t>it is</w:t>
      </w:r>
      <w:r w:rsidR="00F43E04">
        <w:rPr>
          <w:rFonts w:ascii="Arial" w:hAnsi="Arial" w:cs="Arial"/>
          <w:sz w:val="24"/>
          <w:szCs w:val="24"/>
        </w:rPr>
        <w:t xml:space="preserve"> not in favour of the proposed reduction to 20mph</w:t>
      </w:r>
      <w:r w:rsidR="0001068D">
        <w:rPr>
          <w:rFonts w:ascii="Arial" w:hAnsi="Arial" w:cs="Arial"/>
          <w:sz w:val="24"/>
          <w:szCs w:val="24"/>
        </w:rPr>
        <w:t>. It is our view that the 40mph reduction should be done first</w:t>
      </w:r>
      <w:r w:rsidR="00AB2FE6">
        <w:rPr>
          <w:rFonts w:ascii="Arial" w:hAnsi="Arial" w:cs="Arial"/>
          <w:sz w:val="24"/>
          <w:szCs w:val="24"/>
        </w:rPr>
        <w:t xml:space="preserve">, </w:t>
      </w:r>
      <w:r w:rsidR="00D903FB">
        <w:rPr>
          <w:rFonts w:ascii="Arial" w:hAnsi="Arial" w:cs="Arial"/>
          <w:sz w:val="24"/>
          <w:szCs w:val="24"/>
        </w:rPr>
        <w:t xml:space="preserve">and our main concern is the enforcement of the 30mph limit. </w:t>
      </w:r>
      <w:r w:rsidR="00BA3084">
        <w:rPr>
          <w:rFonts w:ascii="Arial" w:hAnsi="Arial" w:cs="Arial"/>
          <w:sz w:val="24"/>
          <w:szCs w:val="24"/>
        </w:rPr>
        <w:t xml:space="preserve">It was noted that there would be a public consultation on this and we could formally respond to that. </w:t>
      </w:r>
      <w:r w:rsidR="006E6878" w:rsidRPr="006E6878">
        <w:rPr>
          <w:rFonts w:ascii="Arial" w:hAnsi="Arial" w:cs="Arial"/>
          <w:sz w:val="24"/>
          <w:szCs w:val="24"/>
          <w:u w:val="single"/>
        </w:rPr>
        <w:t>Cllr Boubaker-Calder</w:t>
      </w:r>
      <w:r w:rsidR="006E6878" w:rsidRPr="006E6878">
        <w:rPr>
          <w:rFonts w:ascii="Arial" w:hAnsi="Arial" w:cs="Arial"/>
          <w:sz w:val="24"/>
          <w:szCs w:val="24"/>
        </w:rPr>
        <w:t xml:space="preserve"> noted that she would support the views of the community. </w:t>
      </w:r>
      <w:r w:rsidR="006E6878" w:rsidRPr="006E6878">
        <w:rPr>
          <w:rFonts w:ascii="Arial" w:hAnsi="Arial" w:cs="Arial"/>
          <w:sz w:val="24"/>
          <w:szCs w:val="24"/>
          <w:u w:val="single"/>
        </w:rPr>
        <w:t>Cllr Glen</w:t>
      </w:r>
      <w:r w:rsidR="006E6878" w:rsidRPr="006E6878">
        <w:rPr>
          <w:rFonts w:ascii="Arial" w:hAnsi="Arial" w:cs="Arial"/>
          <w:sz w:val="24"/>
          <w:szCs w:val="24"/>
        </w:rPr>
        <w:t xml:space="preserve"> suggested that </w:t>
      </w:r>
      <w:r w:rsidR="00CE01E3">
        <w:rPr>
          <w:rFonts w:ascii="Arial" w:hAnsi="Arial" w:cs="Arial"/>
          <w:sz w:val="24"/>
          <w:szCs w:val="24"/>
        </w:rPr>
        <w:t xml:space="preserve">even if Fife Council did impose a 20mph limit, contrary to our wishes, </w:t>
      </w:r>
      <w:r w:rsidR="003B1B4F">
        <w:rPr>
          <w:rFonts w:ascii="Arial" w:hAnsi="Arial" w:cs="Arial"/>
          <w:sz w:val="24"/>
          <w:szCs w:val="24"/>
        </w:rPr>
        <w:t>drivers would probably still drive at 20-30mph, so our aim might still be achieved</w:t>
      </w:r>
      <w:r w:rsidR="007219A6">
        <w:rPr>
          <w:rFonts w:ascii="Arial" w:hAnsi="Arial" w:cs="Arial"/>
          <w:sz w:val="24"/>
          <w:szCs w:val="24"/>
        </w:rPr>
        <w:t>, although in an unsatisfactory manner.</w:t>
      </w:r>
    </w:p>
    <w:p w14:paraId="49D8EF61" w14:textId="3452B796" w:rsidR="00473CFA" w:rsidRDefault="00473CFA" w:rsidP="00AB7C2F">
      <w:pPr>
        <w:rPr>
          <w:rFonts w:ascii="Arial" w:hAnsi="Arial" w:cs="Arial"/>
          <w:sz w:val="24"/>
          <w:szCs w:val="24"/>
        </w:rPr>
      </w:pPr>
      <w:r w:rsidRPr="00473CFA">
        <w:rPr>
          <w:rFonts w:ascii="Arial" w:hAnsi="Arial" w:cs="Arial"/>
          <w:sz w:val="24"/>
          <w:szCs w:val="24"/>
          <w:u w:val="single"/>
        </w:rPr>
        <w:t xml:space="preserve">C Smith </w:t>
      </w:r>
      <w:r>
        <w:rPr>
          <w:rFonts w:ascii="Arial" w:hAnsi="Arial" w:cs="Arial"/>
          <w:sz w:val="24"/>
          <w:szCs w:val="24"/>
        </w:rPr>
        <w:t xml:space="preserve">from </w:t>
      </w:r>
      <w:proofErr w:type="spellStart"/>
      <w:r>
        <w:rPr>
          <w:rFonts w:ascii="Arial" w:hAnsi="Arial" w:cs="Arial"/>
          <w:sz w:val="24"/>
          <w:szCs w:val="24"/>
        </w:rPr>
        <w:t>Cairneyhill</w:t>
      </w:r>
      <w:proofErr w:type="spellEnd"/>
      <w:r>
        <w:rPr>
          <w:rFonts w:ascii="Arial" w:hAnsi="Arial" w:cs="Arial"/>
          <w:sz w:val="24"/>
          <w:szCs w:val="24"/>
        </w:rPr>
        <w:t xml:space="preserve"> Community Council noted that they </w:t>
      </w:r>
      <w:r w:rsidR="002B6F8B">
        <w:rPr>
          <w:rFonts w:ascii="Arial" w:hAnsi="Arial" w:cs="Arial"/>
          <w:sz w:val="24"/>
          <w:szCs w:val="24"/>
        </w:rPr>
        <w:t>had not yet had “</w:t>
      </w:r>
      <w:proofErr w:type="spellStart"/>
      <w:r w:rsidR="002B6F8B">
        <w:rPr>
          <w:rFonts w:ascii="Arial" w:hAnsi="Arial" w:cs="Arial"/>
          <w:sz w:val="24"/>
          <w:szCs w:val="24"/>
        </w:rPr>
        <w:t>Speedwatch</w:t>
      </w:r>
      <w:proofErr w:type="spellEnd"/>
      <w:r w:rsidR="002B6F8B">
        <w:rPr>
          <w:rFonts w:ascii="Arial" w:hAnsi="Arial" w:cs="Arial"/>
          <w:sz w:val="24"/>
          <w:szCs w:val="24"/>
        </w:rPr>
        <w:t xml:space="preserve">” training in </w:t>
      </w:r>
      <w:proofErr w:type="spellStart"/>
      <w:r w:rsidR="002B6F8B">
        <w:rPr>
          <w:rFonts w:ascii="Arial" w:hAnsi="Arial" w:cs="Arial"/>
          <w:sz w:val="24"/>
          <w:szCs w:val="24"/>
        </w:rPr>
        <w:t>Cairneyhill</w:t>
      </w:r>
      <w:proofErr w:type="spellEnd"/>
      <w:r w:rsidR="002B6F8B">
        <w:rPr>
          <w:rFonts w:ascii="Arial" w:hAnsi="Arial" w:cs="Arial"/>
          <w:sz w:val="24"/>
          <w:szCs w:val="24"/>
        </w:rPr>
        <w:t>.</w:t>
      </w:r>
    </w:p>
    <w:p w14:paraId="6279D84F" w14:textId="3EDED7E4" w:rsidR="002B6F8B" w:rsidRPr="00473CFA" w:rsidRDefault="00B61CA7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Members of the public present felt that it was important that the speed limit between the villages be reduced to 40mph.</w:t>
      </w:r>
    </w:p>
    <w:p w14:paraId="76FEC248" w14:textId="54D05310" w:rsidR="00330658" w:rsidRDefault="0090553F" w:rsidP="007763C0">
      <w:pPr>
        <w:rPr>
          <w:rFonts w:ascii="Arial" w:hAnsi="Arial" w:cs="Arial"/>
          <w:sz w:val="24"/>
          <w:szCs w:val="24"/>
        </w:rPr>
      </w:pPr>
      <w:r w:rsidRPr="00652DA4">
        <w:rPr>
          <w:rFonts w:ascii="Arial" w:hAnsi="Arial" w:cs="Arial"/>
          <w:sz w:val="24"/>
          <w:szCs w:val="24"/>
          <w:u w:val="single"/>
        </w:rPr>
        <w:t xml:space="preserve">MUGA </w:t>
      </w:r>
    </w:p>
    <w:p w14:paraId="2BD0A44C" w14:textId="17F9590F" w:rsidR="007763C0" w:rsidRDefault="00652DA4" w:rsidP="000C7359">
      <w:pPr>
        <w:rPr>
          <w:rFonts w:ascii="Arial" w:hAnsi="Arial" w:cs="Arial"/>
          <w:sz w:val="24"/>
          <w:szCs w:val="24"/>
        </w:rPr>
      </w:pPr>
      <w:r w:rsidRPr="00652DA4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r w:rsidR="00222F91">
        <w:rPr>
          <w:rFonts w:ascii="Arial" w:hAnsi="Arial" w:cs="Arial"/>
          <w:sz w:val="24"/>
          <w:szCs w:val="24"/>
        </w:rPr>
        <w:t>has</w:t>
      </w:r>
      <w:r w:rsidR="009E0252">
        <w:rPr>
          <w:rFonts w:ascii="Arial" w:hAnsi="Arial" w:cs="Arial"/>
          <w:sz w:val="24"/>
          <w:szCs w:val="24"/>
        </w:rPr>
        <w:t xml:space="preserve"> </w:t>
      </w:r>
      <w:r w:rsidR="005C5CD4">
        <w:rPr>
          <w:rFonts w:ascii="Arial" w:hAnsi="Arial" w:cs="Arial"/>
          <w:sz w:val="24"/>
          <w:szCs w:val="24"/>
        </w:rPr>
        <w:t>approached</w:t>
      </w:r>
      <w:r w:rsidR="009E0252">
        <w:rPr>
          <w:rFonts w:ascii="Arial" w:hAnsi="Arial" w:cs="Arial"/>
          <w:sz w:val="24"/>
          <w:szCs w:val="24"/>
        </w:rPr>
        <w:t xml:space="preserve"> Stephen Duffy, however, </w:t>
      </w:r>
      <w:r w:rsidR="005C5CD4">
        <w:rPr>
          <w:rFonts w:ascii="Arial" w:hAnsi="Arial" w:cs="Arial"/>
          <w:sz w:val="24"/>
          <w:szCs w:val="24"/>
        </w:rPr>
        <w:t xml:space="preserve">to verify with Shaun Crosbie </w:t>
      </w:r>
      <w:r w:rsidR="009E0252">
        <w:rPr>
          <w:rFonts w:ascii="Arial" w:hAnsi="Arial" w:cs="Arial"/>
          <w:sz w:val="24"/>
          <w:szCs w:val="24"/>
        </w:rPr>
        <w:t xml:space="preserve">that Fife Council will agree to </w:t>
      </w:r>
      <w:r w:rsidR="005C5CD4">
        <w:rPr>
          <w:rFonts w:ascii="Arial" w:hAnsi="Arial" w:cs="Arial"/>
          <w:sz w:val="24"/>
          <w:szCs w:val="24"/>
        </w:rPr>
        <w:t>take ownership</w:t>
      </w:r>
      <w:r w:rsidR="004B1260">
        <w:rPr>
          <w:rFonts w:ascii="Arial" w:hAnsi="Arial" w:cs="Arial"/>
          <w:sz w:val="24"/>
          <w:szCs w:val="24"/>
        </w:rPr>
        <w:t xml:space="preserve"> of the MUGA. He had previously been told by Stephen Duffy that </w:t>
      </w:r>
      <w:r w:rsidR="00760345">
        <w:rPr>
          <w:rFonts w:ascii="Arial" w:hAnsi="Arial" w:cs="Arial"/>
          <w:sz w:val="24"/>
          <w:szCs w:val="24"/>
        </w:rPr>
        <w:t>our</w:t>
      </w:r>
      <w:r w:rsidR="009E0252">
        <w:rPr>
          <w:rFonts w:ascii="Arial" w:hAnsi="Arial" w:cs="Arial"/>
          <w:sz w:val="24"/>
          <w:szCs w:val="24"/>
        </w:rPr>
        <w:t xml:space="preserve"> suggestion, that </w:t>
      </w:r>
      <w:r w:rsidR="00BE4C3E">
        <w:rPr>
          <w:rFonts w:ascii="Arial" w:hAnsi="Arial" w:cs="Arial"/>
          <w:sz w:val="24"/>
          <w:szCs w:val="24"/>
        </w:rPr>
        <w:t>Fife Council will agree</w:t>
      </w:r>
      <w:r w:rsidR="003C28B9">
        <w:rPr>
          <w:rFonts w:ascii="Arial" w:hAnsi="Arial" w:cs="Arial"/>
          <w:sz w:val="24"/>
          <w:szCs w:val="24"/>
        </w:rPr>
        <w:t xml:space="preserve"> to carry out the responsibilities listed in the CREATE lease</w:t>
      </w:r>
      <w:r w:rsidR="00C0646E">
        <w:rPr>
          <w:rFonts w:ascii="Arial" w:hAnsi="Arial" w:cs="Arial"/>
          <w:sz w:val="24"/>
          <w:szCs w:val="24"/>
        </w:rPr>
        <w:t xml:space="preserve">, </w:t>
      </w:r>
      <w:r w:rsidR="0064244A">
        <w:rPr>
          <w:rFonts w:ascii="Arial" w:hAnsi="Arial" w:cs="Arial"/>
          <w:sz w:val="24"/>
          <w:szCs w:val="24"/>
        </w:rPr>
        <w:t xml:space="preserve">in the same way </w:t>
      </w:r>
      <w:r w:rsidR="00E0034A">
        <w:rPr>
          <w:rFonts w:ascii="Arial" w:hAnsi="Arial" w:cs="Arial"/>
          <w:sz w:val="24"/>
          <w:szCs w:val="24"/>
        </w:rPr>
        <w:t xml:space="preserve">they do with other play equipment in the </w:t>
      </w:r>
      <w:proofErr w:type="gramStart"/>
      <w:r w:rsidR="00E0034A">
        <w:rPr>
          <w:rFonts w:ascii="Arial" w:hAnsi="Arial" w:cs="Arial"/>
          <w:sz w:val="24"/>
          <w:szCs w:val="24"/>
        </w:rPr>
        <w:t>Park</w:t>
      </w:r>
      <w:proofErr w:type="gramEnd"/>
      <w:r w:rsidR="00BE4C3E">
        <w:rPr>
          <w:rFonts w:ascii="Arial" w:hAnsi="Arial" w:cs="Arial"/>
          <w:sz w:val="24"/>
          <w:szCs w:val="24"/>
        </w:rPr>
        <w:t>. Stephen Duffy an</w:t>
      </w:r>
      <w:r w:rsidR="00896A41">
        <w:rPr>
          <w:rFonts w:ascii="Arial" w:hAnsi="Arial" w:cs="Arial"/>
          <w:sz w:val="24"/>
          <w:szCs w:val="24"/>
        </w:rPr>
        <w:t xml:space="preserve">d </w:t>
      </w:r>
      <w:r w:rsidR="00896A41" w:rsidRPr="0082380B">
        <w:rPr>
          <w:rFonts w:ascii="Arial" w:hAnsi="Arial" w:cs="Arial"/>
          <w:sz w:val="24"/>
          <w:szCs w:val="24"/>
          <w:u w:val="single"/>
        </w:rPr>
        <w:t>Cllr Boubaker-Calder</w:t>
      </w:r>
      <w:r w:rsidR="00896A41">
        <w:rPr>
          <w:rFonts w:ascii="Arial" w:hAnsi="Arial" w:cs="Arial"/>
          <w:sz w:val="24"/>
          <w:szCs w:val="24"/>
        </w:rPr>
        <w:t xml:space="preserve"> will speak to Shaun Crosbie of Fife Council Legal.</w:t>
      </w:r>
      <w:r w:rsidR="003B5A5E">
        <w:rPr>
          <w:rFonts w:ascii="Arial" w:hAnsi="Arial" w:cs="Arial"/>
          <w:sz w:val="24"/>
          <w:szCs w:val="24"/>
        </w:rPr>
        <w:t xml:space="preserve"> New signs for “No Dogs </w:t>
      </w:r>
      <w:proofErr w:type="gramStart"/>
      <w:r w:rsidR="003B5A5E">
        <w:rPr>
          <w:rFonts w:ascii="Arial" w:hAnsi="Arial" w:cs="Arial"/>
          <w:sz w:val="24"/>
          <w:szCs w:val="24"/>
        </w:rPr>
        <w:t xml:space="preserve">“ </w:t>
      </w:r>
      <w:r w:rsidR="007D0A75">
        <w:rPr>
          <w:rFonts w:ascii="Arial" w:hAnsi="Arial" w:cs="Arial"/>
          <w:sz w:val="24"/>
          <w:szCs w:val="24"/>
        </w:rPr>
        <w:t>h</w:t>
      </w:r>
      <w:r w:rsidR="003B5A5E">
        <w:rPr>
          <w:rFonts w:ascii="Arial" w:hAnsi="Arial" w:cs="Arial"/>
          <w:sz w:val="24"/>
          <w:szCs w:val="24"/>
        </w:rPr>
        <w:t>ave</w:t>
      </w:r>
      <w:proofErr w:type="gramEnd"/>
      <w:r w:rsidR="003B5A5E">
        <w:rPr>
          <w:rFonts w:ascii="Arial" w:hAnsi="Arial" w:cs="Arial"/>
          <w:sz w:val="24"/>
          <w:szCs w:val="24"/>
        </w:rPr>
        <w:t xml:space="preserve"> been put in place, and thanks to A Hibbert for implementing that.</w:t>
      </w:r>
    </w:p>
    <w:p w14:paraId="3D799DE5" w14:textId="77777777" w:rsidR="00330658" w:rsidRDefault="0086181F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Katrine Dr </w:t>
      </w:r>
      <w:r w:rsidR="007D48D2">
        <w:rPr>
          <w:rFonts w:ascii="Arial" w:hAnsi="Arial" w:cs="Arial"/>
          <w:sz w:val="24"/>
          <w:szCs w:val="24"/>
          <w:u w:val="single"/>
        </w:rPr>
        <w:t>culvert</w:t>
      </w:r>
      <w:r w:rsidR="007D48D2">
        <w:rPr>
          <w:rFonts w:ascii="Arial" w:hAnsi="Arial" w:cs="Arial"/>
          <w:sz w:val="24"/>
          <w:szCs w:val="24"/>
        </w:rPr>
        <w:t>:</w:t>
      </w:r>
      <w:r w:rsidR="00DA17F0">
        <w:rPr>
          <w:rFonts w:ascii="Arial" w:hAnsi="Arial" w:cs="Arial"/>
          <w:sz w:val="24"/>
          <w:szCs w:val="24"/>
        </w:rPr>
        <w:t xml:space="preserve"> </w:t>
      </w:r>
    </w:p>
    <w:p w14:paraId="560A2A43" w14:textId="6514AB95" w:rsidR="00AE04C3" w:rsidRDefault="00AE04C3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BA5597">
        <w:rPr>
          <w:rFonts w:ascii="Arial" w:hAnsi="Arial" w:cs="Arial"/>
          <w:sz w:val="24"/>
          <w:szCs w:val="24"/>
        </w:rPr>
        <w:t xml:space="preserve"> </w:t>
      </w:r>
      <w:r w:rsidR="00513B76">
        <w:rPr>
          <w:rFonts w:ascii="Arial" w:hAnsi="Arial" w:cs="Arial"/>
          <w:sz w:val="24"/>
          <w:szCs w:val="24"/>
        </w:rPr>
        <w:t>understand that Paul McLellan</w:t>
      </w:r>
      <w:r w:rsidR="00B770B0">
        <w:rPr>
          <w:rFonts w:ascii="Arial" w:hAnsi="Arial" w:cs="Arial"/>
          <w:sz w:val="24"/>
          <w:szCs w:val="24"/>
        </w:rPr>
        <w:t>d</w:t>
      </w:r>
      <w:r w:rsidR="00513B76">
        <w:rPr>
          <w:rFonts w:ascii="Arial" w:hAnsi="Arial" w:cs="Arial"/>
          <w:sz w:val="24"/>
          <w:szCs w:val="24"/>
        </w:rPr>
        <w:t xml:space="preserve"> of Fife Council will </w:t>
      </w:r>
      <w:proofErr w:type="gramStart"/>
      <w:r w:rsidR="00513B76">
        <w:rPr>
          <w:rFonts w:ascii="Arial" w:hAnsi="Arial" w:cs="Arial"/>
          <w:sz w:val="24"/>
          <w:szCs w:val="24"/>
        </w:rPr>
        <w:t>look into</w:t>
      </w:r>
      <w:proofErr w:type="gramEnd"/>
      <w:r w:rsidR="00BA5597">
        <w:rPr>
          <w:rFonts w:ascii="Arial" w:hAnsi="Arial" w:cs="Arial"/>
          <w:sz w:val="24"/>
          <w:szCs w:val="24"/>
        </w:rPr>
        <w:t xml:space="preserve"> this and investigate the condition of the culvert.</w:t>
      </w:r>
      <w:r w:rsidR="00513B76">
        <w:rPr>
          <w:rFonts w:ascii="Arial" w:hAnsi="Arial" w:cs="Arial"/>
          <w:sz w:val="24"/>
          <w:szCs w:val="24"/>
        </w:rPr>
        <w:t xml:space="preserve"> </w:t>
      </w:r>
    </w:p>
    <w:p w14:paraId="072C6745" w14:textId="77777777" w:rsidR="00D67E9E" w:rsidRDefault="00D67E9E" w:rsidP="005F4BAA">
      <w:pPr>
        <w:rPr>
          <w:rFonts w:ascii="Arial" w:hAnsi="Arial" w:cs="Arial"/>
          <w:sz w:val="24"/>
          <w:szCs w:val="24"/>
        </w:rPr>
      </w:pPr>
    </w:p>
    <w:p w14:paraId="2423F66A" w14:textId="71C1A842" w:rsidR="00D37D2D" w:rsidRDefault="00E43E18" w:rsidP="005F4BAA">
      <w:pPr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Keavil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House Hotel</w:t>
      </w:r>
    </w:p>
    <w:p w14:paraId="0D9D7CDB" w14:textId="187397CD" w:rsidR="00092DEC" w:rsidRDefault="002650B3" w:rsidP="005F4BAA">
      <w:pPr>
        <w:rPr>
          <w:rFonts w:ascii="Arial" w:hAnsi="Arial" w:cs="Arial"/>
          <w:sz w:val="24"/>
          <w:szCs w:val="24"/>
        </w:rPr>
      </w:pPr>
      <w:r w:rsidRPr="00BF2367">
        <w:rPr>
          <w:rFonts w:ascii="Arial" w:hAnsi="Arial" w:cs="Arial"/>
          <w:sz w:val="24"/>
          <w:szCs w:val="24"/>
          <w:u w:val="single"/>
        </w:rPr>
        <w:t>Cllr Boubaker-Calde</w:t>
      </w:r>
      <w:r>
        <w:rPr>
          <w:rFonts w:ascii="Arial" w:hAnsi="Arial" w:cs="Arial"/>
          <w:sz w:val="24"/>
          <w:szCs w:val="24"/>
        </w:rPr>
        <w:t>r</w:t>
      </w:r>
      <w:r w:rsidRPr="008025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speak to Transportation re</w:t>
      </w:r>
      <w:r w:rsidR="00802507" w:rsidRPr="00802507">
        <w:rPr>
          <w:rFonts w:ascii="Arial" w:hAnsi="Arial" w:cs="Arial"/>
          <w:sz w:val="24"/>
          <w:szCs w:val="24"/>
        </w:rPr>
        <w:t xml:space="preserve"> the pothole at the entrance at </w:t>
      </w:r>
      <w:proofErr w:type="spellStart"/>
      <w:r w:rsidR="00802507" w:rsidRPr="00802507">
        <w:rPr>
          <w:rFonts w:ascii="Arial" w:hAnsi="Arial" w:cs="Arial"/>
          <w:sz w:val="24"/>
          <w:szCs w:val="24"/>
        </w:rPr>
        <w:t>Cairneyhill</w:t>
      </w:r>
      <w:proofErr w:type="spellEnd"/>
      <w:r w:rsidR="00802507" w:rsidRPr="00802507">
        <w:rPr>
          <w:rFonts w:ascii="Arial" w:hAnsi="Arial" w:cs="Arial"/>
          <w:sz w:val="24"/>
          <w:szCs w:val="24"/>
        </w:rPr>
        <w:t xml:space="preserve"> Rd</w:t>
      </w:r>
      <w:r w:rsidR="00D83391">
        <w:rPr>
          <w:rFonts w:ascii="Arial" w:hAnsi="Arial" w:cs="Arial"/>
          <w:sz w:val="24"/>
          <w:szCs w:val="24"/>
        </w:rPr>
        <w:t>.</w:t>
      </w:r>
    </w:p>
    <w:p w14:paraId="3011BF0E" w14:textId="2A04F179" w:rsidR="00D83391" w:rsidRDefault="00D65725" w:rsidP="005F4BAA">
      <w:pPr>
        <w:rPr>
          <w:rFonts w:ascii="Arial" w:hAnsi="Arial" w:cs="Arial"/>
          <w:sz w:val="24"/>
          <w:szCs w:val="24"/>
        </w:rPr>
      </w:pPr>
      <w:r w:rsidRPr="00195E2E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</w:t>
      </w:r>
      <w:r w:rsidR="00A175AD">
        <w:rPr>
          <w:rFonts w:ascii="Arial" w:hAnsi="Arial" w:cs="Arial"/>
          <w:sz w:val="24"/>
          <w:szCs w:val="24"/>
        </w:rPr>
        <w:t>will again</w:t>
      </w:r>
      <w:r>
        <w:rPr>
          <w:rFonts w:ascii="Arial" w:hAnsi="Arial" w:cs="Arial"/>
          <w:sz w:val="24"/>
          <w:szCs w:val="24"/>
        </w:rPr>
        <w:t xml:space="preserve"> contact Jason Doga, General Manager of the Hotel, </w:t>
      </w:r>
      <w:r w:rsidR="00653C67">
        <w:rPr>
          <w:rFonts w:ascii="Arial" w:hAnsi="Arial" w:cs="Arial"/>
          <w:sz w:val="24"/>
          <w:szCs w:val="24"/>
        </w:rPr>
        <w:t>regarding</w:t>
      </w:r>
      <w:r w:rsidR="00250788">
        <w:rPr>
          <w:rFonts w:ascii="Arial" w:hAnsi="Arial" w:cs="Arial"/>
          <w:sz w:val="24"/>
          <w:szCs w:val="24"/>
        </w:rPr>
        <w:t xml:space="preserve"> the need, on a Health and Safety basis, to </w:t>
      </w:r>
      <w:r w:rsidR="00195E2E">
        <w:rPr>
          <w:rFonts w:ascii="Arial" w:hAnsi="Arial" w:cs="Arial"/>
          <w:sz w:val="24"/>
          <w:szCs w:val="24"/>
        </w:rPr>
        <w:t xml:space="preserve">deal with the tree which has fallen against the wall at the southern end of the </w:t>
      </w:r>
      <w:proofErr w:type="gramStart"/>
      <w:r w:rsidR="00195E2E">
        <w:rPr>
          <w:rFonts w:ascii="Arial" w:hAnsi="Arial" w:cs="Arial"/>
          <w:sz w:val="24"/>
          <w:szCs w:val="24"/>
        </w:rPr>
        <w:t>Park</w:t>
      </w:r>
      <w:proofErr w:type="gramEnd"/>
      <w:r w:rsidR="00195E2E">
        <w:rPr>
          <w:rFonts w:ascii="Arial" w:hAnsi="Arial" w:cs="Arial"/>
          <w:sz w:val="24"/>
          <w:szCs w:val="24"/>
        </w:rPr>
        <w:t xml:space="preserve">, and is partially overhanging the Park. </w:t>
      </w:r>
      <w:r w:rsidR="00C50645">
        <w:rPr>
          <w:rFonts w:ascii="Arial" w:hAnsi="Arial" w:cs="Arial"/>
          <w:sz w:val="24"/>
          <w:szCs w:val="24"/>
        </w:rPr>
        <w:t>He had provide</w:t>
      </w:r>
      <w:r w:rsidR="00EF29CD">
        <w:rPr>
          <w:rFonts w:ascii="Arial" w:hAnsi="Arial" w:cs="Arial"/>
          <w:sz w:val="24"/>
          <w:szCs w:val="24"/>
        </w:rPr>
        <w:t>d</w:t>
      </w:r>
      <w:r w:rsidR="00C50645">
        <w:rPr>
          <w:rFonts w:ascii="Arial" w:hAnsi="Arial" w:cs="Arial"/>
          <w:sz w:val="24"/>
          <w:szCs w:val="24"/>
        </w:rPr>
        <w:t xml:space="preserve"> Mr Doga with contact details of </w:t>
      </w:r>
      <w:r w:rsidR="00A77DD3">
        <w:rPr>
          <w:rFonts w:ascii="Arial" w:hAnsi="Arial" w:cs="Arial"/>
          <w:sz w:val="24"/>
          <w:szCs w:val="24"/>
        </w:rPr>
        <w:t xml:space="preserve">Paul McLelland of Fife Council </w:t>
      </w:r>
      <w:r w:rsidR="00EF29CD">
        <w:rPr>
          <w:rFonts w:ascii="Arial" w:hAnsi="Arial" w:cs="Arial"/>
          <w:sz w:val="24"/>
          <w:szCs w:val="24"/>
        </w:rPr>
        <w:t>so that he could liaise with him</w:t>
      </w:r>
      <w:r w:rsidR="003A6527">
        <w:rPr>
          <w:rFonts w:ascii="Arial" w:hAnsi="Arial" w:cs="Arial"/>
          <w:sz w:val="24"/>
          <w:szCs w:val="24"/>
        </w:rPr>
        <w:t xml:space="preserve"> on this,</w:t>
      </w:r>
      <w:r w:rsidR="00653C6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53C67">
        <w:rPr>
          <w:rFonts w:ascii="Arial" w:hAnsi="Arial" w:cs="Arial"/>
          <w:sz w:val="24"/>
          <w:szCs w:val="24"/>
        </w:rPr>
        <w:t>and also</w:t>
      </w:r>
      <w:proofErr w:type="gramEnd"/>
      <w:r w:rsidR="00653C67">
        <w:rPr>
          <w:rFonts w:ascii="Arial" w:hAnsi="Arial" w:cs="Arial"/>
          <w:sz w:val="24"/>
          <w:szCs w:val="24"/>
        </w:rPr>
        <w:t xml:space="preserve"> regarding the dead tree </w:t>
      </w:r>
      <w:r w:rsidR="00D33FDB">
        <w:rPr>
          <w:rFonts w:ascii="Arial" w:hAnsi="Arial" w:cs="Arial"/>
          <w:sz w:val="24"/>
          <w:szCs w:val="24"/>
        </w:rPr>
        <w:t>of which he had provided details.</w:t>
      </w:r>
    </w:p>
    <w:p w14:paraId="3B946A5F" w14:textId="65734200" w:rsidR="00FF0D9B" w:rsidRDefault="00FF0D9B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Footpath through Wetlands</w:t>
      </w:r>
    </w:p>
    <w:p w14:paraId="54C24B37" w14:textId="235F286F" w:rsidR="00FF0D9B" w:rsidRPr="002957A0" w:rsidRDefault="000754B7" w:rsidP="005F4BAA">
      <w:pPr>
        <w:rPr>
          <w:rFonts w:ascii="Arial" w:hAnsi="Arial" w:cs="Arial"/>
          <w:sz w:val="24"/>
          <w:szCs w:val="24"/>
        </w:rPr>
      </w:pPr>
      <w:r w:rsidRPr="000754B7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r w:rsidR="00836119">
        <w:rPr>
          <w:rFonts w:ascii="Arial" w:hAnsi="Arial" w:cs="Arial"/>
          <w:sz w:val="24"/>
          <w:szCs w:val="24"/>
        </w:rPr>
        <w:t xml:space="preserve">confirmed that he had </w:t>
      </w:r>
      <w:r>
        <w:rPr>
          <w:rFonts w:ascii="Arial" w:hAnsi="Arial" w:cs="Arial"/>
          <w:sz w:val="24"/>
          <w:szCs w:val="24"/>
        </w:rPr>
        <w:t>discuss</w:t>
      </w:r>
      <w:r w:rsidR="00836119">
        <w:rPr>
          <w:rFonts w:ascii="Arial" w:hAnsi="Arial" w:cs="Arial"/>
          <w:sz w:val="24"/>
          <w:szCs w:val="24"/>
        </w:rPr>
        <w:t>ed the foot</w:t>
      </w:r>
      <w:r w:rsidR="00542F59">
        <w:rPr>
          <w:rFonts w:ascii="Arial" w:hAnsi="Arial" w:cs="Arial"/>
          <w:sz w:val="24"/>
          <w:szCs w:val="24"/>
        </w:rPr>
        <w:t>path location</w:t>
      </w:r>
      <w:r>
        <w:rPr>
          <w:rFonts w:ascii="Arial" w:hAnsi="Arial" w:cs="Arial"/>
          <w:sz w:val="24"/>
          <w:szCs w:val="24"/>
        </w:rPr>
        <w:t xml:space="preserve"> with Peter Duncan, who is managing the project</w:t>
      </w:r>
      <w:r w:rsidR="00083542">
        <w:rPr>
          <w:rFonts w:ascii="Arial" w:hAnsi="Arial" w:cs="Arial"/>
          <w:sz w:val="24"/>
          <w:szCs w:val="24"/>
        </w:rPr>
        <w:t>, and with</w:t>
      </w:r>
      <w:r w:rsidR="00027239">
        <w:rPr>
          <w:rFonts w:ascii="Arial" w:hAnsi="Arial" w:cs="Arial"/>
          <w:sz w:val="24"/>
          <w:szCs w:val="24"/>
        </w:rPr>
        <w:t xml:space="preserve"> Mr Wylie</w:t>
      </w:r>
      <w:r w:rsidR="009A5CF8">
        <w:rPr>
          <w:rFonts w:ascii="Arial" w:hAnsi="Arial" w:cs="Arial"/>
          <w:sz w:val="24"/>
          <w:szCs w:val="24"/>
        </w:rPr>
        <w:t>. We are still waiting for action on this, as little seems to have happened at the allotments in recent months.</w:t>
      </w:r>
    </w:p>
    <w:p w14:paraId="291A22D7" w14:textId="3BCE4497" w:rsidR="002A31C7" w:rsidRDefault="002A31C7" w:rsidP="005F4BAA">
      <w:pPr>
        <w:rPr>
          <w:rFonts w:ascii="Arial" w:hAnsi="Arial" w:cs="Arial"/>
          <w:sz w:val="24"/>
          <w:szCs w:val="24"/>
          <w:u w:val="single"/>
        </w:rPr>
      </w:pPr>
      <w:r w:rsidRPr="002A31C7">
        <w:rPr>
          <w:rFonts w:ascii="Arial" w:hAnsi="Arial" w:cs="Arial"/>
          <w:sz w:val="24"/>
          <w:szCs w:val="24"/>
          <w:u w:val="single"/>
        </w:rPr>
        <w:t>Banking Co-signatories</w:t>
      </w:r>
    </w:p>
    <w:p w14:paraId="32B046F6" w14:textId="61D85533" w:rsidR="002A31C7" w:rsidRDefault="0028457C" w:rsidP="005F4BAA">
      <w:pPr>
        <w:rPr>
          <w:rFonts w:ascii="Arial" w:hAnsi="Arial" w:cs="Arial"/>
          <w:sz w:val="24"/>
          <w:szCs w:val="24"/>
        </w:rPr>
      </w:pPr>
      <w:r w:rsidRPr="0028457C">
        <w:rPr>
          <w:rFonts w:ascii="Arial" w:hAnsi="Arial" w:cs="Arial"/>
          <w:sz w:val="24"/>
          <w:szCs w:val="24"/>
          <w:u w:val="single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Pr="0028457C">
        <w:rPr>
          <w:rFonts w:ascii="Arial" w:hAnsi="Arial" w:cs="Arial"/>
          <w:sz w:val="24"/>
          <w:szCs w:val="24"/>
          <w:u w:val="single"/>
        </w:rPr>
        <w:t xml:space="preserve">Rintoul </w:t>
      </w:r>
      <w:r w:rsidR="00FC3FC9">
        <w:rPr>
          <w:rFonts w:ascii="Arial" w:hAnsi="Arial" w:cs="Arial"/>
          <w:sz w:val="24"/>
          <w:szCs w:val="24"/>
        </w:rPr>
        <w:t xml:space="preserve">confirmed that he had </w:t>
      </w:r>
      <w:r>
        <w:rPr>
          <w:rFonts w:ascii="Arial" w:hAnsi="Arial" w:cs="Arial"/>
          <w:sz w:val="24"/>
          <w:szCs w:val="24"/>
        </w:rPr>
        <w:t>sen</w:t>
      </w:r>
      <w:r w:rsidR="00FC3FC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his</w:t>
      </w:r>
      <w:r w:rsidR="005335C0">
        <w:rPr>
          <w:rFonts w:ascii="Arial" w:hAnsi="Arial" w:cs="Arial"/>
          <w:sz w:val="24"/>
          <w:szCs w:val="24"/>
        </w:rPr>
        <w:t xml:space="preserve"> personal details</w:t>
      </w:r>
      <w:r>
        <w:rPr>
          <w:rFonts w:ascii="Arial" w:hAnsi="Arial" w:cs="Arial"/>
          <w:sz w:val="24"/>
          <w:szCs w:val="24"/>
        </w:rPr>
        <w:t xml:space="preserve"> </w:t>
      </w:r>
      <w:r w:rsidR="00FC3FC9">
        <w:rPr>
          <w:rFonts w:ascii="Arial" w:hAnsi="Arial" w:cs="Arial"/>
          <w:sz w:val="24"/>
          <w:szCs w:val="24"/>
        </w:rPr>
        <w:t xml:space="preserve">to the Treasurer, </w:t>
      </w:r>
      <w:r w:rsidR="00FC3FC9" w:rsidRPr="0096114F">
        <w:rPr>
          <w:rFonts w:ascii="Arial" w:hAnsi="Arial" w:cs="Arial"/>
          <w:sz w:val="24"/>
          <w:szCs w:val="24"/>
          <w:u w:val="single"/>
        </w:rPr>
        <w:t>J Lauchlan</w:t>
      </w:r>
      <w:r w:rsidR="00FC3FC9">
        <w:rPr>
          <w:rFonts w:ascii="Arial" w:hAnsi="Arial" w:cs="Arial"/>
          <w:sz w:val="24"/>
          <w:szCs w:val="24"/>
        </w:rPr>
        <w:t xml:space="preserve">, </w:t>
      </w:r>
      <w:r w:rsidR="005335C0">
        <w:rPr>
          <w:rFonts w:ascii="Arial" w:hAnsi="Arial" w:cs="Arial"/>
          <w:sz w:val="24"/>
          <w:szCs w:val="24"/>
        </w:rPr>
        <w:t xml:space="preserve">so that </w:t>
      </w:r>
      <w:r w:rsidR="00FC3FC9">
        <w:rPr>
          <w:rFonts w:ascii="Arial" w:hAnsi="Arial" w:cs="Arial"/>
          <w:sz w:val="24"/>
          <w:szCs w:val="24"/>
        </w:rPr>
        <w:t xml:space="preserve">he and </w:t>
      </w:r>
      <w:r w:rsidR="00FC3FC9" w:rsidRPr="0096114F">
        <w:rPr>
          <w:rFonts w:ascii="Arial" w:hAnsi="Arial" w:cs="Arial"/>
          <w:sz w:val="24"/>
          <w:szCs w:val="24"/>
          <w:u w:val="single"/>
        </w:rPr>
        <w:t xml:space="preserve">D </w:t>
      </w:r>
      <w:proofErr w:type="spellStart"/>
      <w:r w:rsidR="0096114F" w:rsidRPr="0096114F">
        <w:rPr>
          <w:rFonts w:ascii="Arial" w:hAnsi="Arial" w:cs="Arial"/>
          <w:sz w:val="24"/>
          <w:szCs w:val="24"/>
          <w:u w:val="single"/>
        </w:rPr>
        <w:t>Quarm</w:t>
      </w:r>
      <w:proofErr w:type="spellEnd"/>
      <w:r w:rsidR="005335C0">
        <w:rPr>
          <w:rFonts w:ascii="Arial" w:hAnsi="Arial" w:cs="Arial"/>
          <w:sz w:val="24"/>
          <w:szCs w:val="24"/>
        </w:rPr>
        <w:t xml:space="preserve"> can become co-signatories.</w:t>
      </w:r>
    </w:p>
    <w:p w14:paraId="15AA99A9" w14:textId="77777777" w:rsidR="00596918" w:rsidRDefault="000C4E8B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Flooding at Urquhart Bridge:</w:t>
      </w:r>
      <w:r w:rsidR="00E6045F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E1CBB14" w14:textId="18101ABF" w:rsidR="00FA4AF3" w:rsidRDefault="000C4E8B" w:rsidP="005F4BAA">
      <w:pPr>
        <w:rPr>
          <w:rFonts w:ascii="Arial" w:hAnsi="Arial" w:cs="Arial"/>
          <w:sz w:val="24"/>
          <w:szCs w:val="24"/>
        </w:rPr>
      </w:pPr>
      <w:r w:rsidRPr="00E6045F">
        <w:rPr>
          <w:rFonts w:ascii="Arial" w:hAnsi="Arial" w:cs="Arial"/>
          <w:sz w:val="24"/>
          <w:szCs w:val="24"/>
          <w:u w:val="single"/>
        </w:rPr>
        <w:t>Cllr Boubaker-Calder</w:t>
      </w:r>
      <w:r>
        <w:rPr>
          <w:rFonts w:ascii="Arial" w:hAnsi="Arial" w:cs="Arial"/>
          <w:sz w:val="24"/>
          <w:szCs w:val="24"/>
        </w:rPr>
        <w:t xml:space="preserve"> </w:t>
      </w:r>
      <w:r w:rsidR="00C80134">
        <w:rPr>
          <w:rFonts w:ascii="Arial" w:hAnsi="Arial" w:cs="Arial"/>
          <w:sz w:val="24"/>
          <w:szCs w:val="24"/>
        </w:rPr>
        <w:t>ha</w:t>
      </w:r>
      <w:r w:rsidR="00057C51">
        <w:rPr>
          <w:rFonts w:ascii="Arial" w:hAnsi="Arial" w:cs="Arial"/>
          <w:sz w:val="24"/>
          <w:szCs w:val="24"/>
        </w:rPr>
        <w:t xml:space="preserve">s </w:t>
      </w:r>
      <w:r w:rsidR="00C80134">
        <w:rPr>
          <w:rFonts w:ascii="Arial" w:hAnsi="Arial" w:cs="Arial"/>
          <w:sz w:val="24"/>
          <w:szCs w:val="24"/>
        </w:rPr>
        <w:t xml:space="preserve">contacted Fife Council </w:t>
      </w:r>
      <w:r w:rsidR="00B67F86">
        <w:rPr>
          <w:rFonts w:ascii="Arial" w:hAnsi="Arial" w:cs="Arial"/>
          <w:sz w:val="24"/>
          <w:szCs w:val="24"/>
        </w:rPr>
        <w:t xml:space="preserve">regarding the drain here, and has also contacted SEPA. </w:t>
      </w:r>
      <w:r w:rsidR="00596918" w:rsidRPr="00596918">
        <w:rPr>
          <w:rFonts w:ascii="Arial" w:hAnsi="Arial" w:cs="Arial"/>
          <w:sz w:val="24"/>
          <w:szCs w:val="24"/>
        </w:rPr>
        <w:t>It is thought</w:t>
      </w:r>
      <w:r w:rsidR="00C33CB0">
        <w:rPr>
          <w:rFonts w:ascii="Arial" w:hAnsi="Arial" w:cs="Arial"/>
          <w:sz w:val="24"/>
          <w:szCs w:val="24"/>
        </w:rPr>
        <w:t xml:space="preserve"> that the problem arises because of a </w:t>
      </w:r>
      <w:r w:rsidR="0058434C">
        <w:rPr>
          <w:rFonts w:ascii="Arial" w:hAnsi="Arial" w:cs="Arial"/>
          <w:sz w:val="24"/>
          <w:szCs w:val="24"/>
        </w:rPr>
        <w:t>build-up</w:t>
      </w:r>
      <w:r w:rsidR="00C33CB0">
        <w:rPr>
          <w:rFonts w:ascii="Arial" w:hAnsi="Arial" w:cs="Arial"/>
          <w:sz w:val="24"/>
          <w:szCs w:val="24"/>
        </w:rPr>
        <w:t xml:space="preserve"> of silt, being washed down the road to the drain, </w:t>
      </w:r>
      <w:r w:rsidR="00FD00BD">
        <w:rPr>
          <w:rFonts w:ascii="Arial" w:hAnsi="Arial" w:cs="Arial"/>
          <w:sz w:val="24"/>
          <w:szCs w:val="24"/>
        </w:rPr>
        <w:t xml:space="preserve">entering the drain and blocking it. </w:t>
      </w:r>
      <w:r w:rsidR="00AE4721" w:rsidRPr="00AE4721">
        <w:rPr>
          <w:rFonts w:ascii="Arial" w:hAnsi="Arial" w:cs="Arial"/>
          <w:sz w:val="24"/>
          <w:szCs w:val="24"/>
          <w:u w:val="single"/>
        </w:rPr>
        <w:t>Cllr Boubaker-Calder</w:t>
      </w:r>
      <w:r w:rsidR="00AE4721">
        <w:rPr>
          <w:rFonts w:ascii="Arial" w:hAnsi="Arial" w:cs="Arial"/>
          <w:sz w:val="24"/>
          <w:szCs w:val="24"/>
        </w:rPr>
        <w:t xml:space="preserve"> </w:t>
      </w:r>
      <w:r w:rsidR="0084725A">
        <w:rPr>
          <w:rFonts w:ascii="Arial" w:hAnsi="Arial" w:cs="Arial"/>
          <w:sz w:val="24"/>
          <w:szCs w:val="24"/>
        </w:rPr>
        <w:t xml:space="preserve">is now awaiting </w:t>
      </w:r>
      <w:r w:rsidR="00CE0C55">
        <w:rPr>
          <w:rFonts w:ascii="Arial" w:hAnsi="Arial" w:cs="Arial"/>
          <w:sz w:val="24"/>
          <w:szCs w:val="24"/>
        </w:rPr>
        <w:t>a response.</w:t>
      </w:r>
    </w:p>
    <w:p w14:paraId="45D9F90D" w14:textId="00BF93B0" w:rsidR="00D13A4C" w:rsidRDefault="00DA7293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Flooding at Lundin Rd</w:t>
      </w:r>
    </w:p>
    <w:p w14:paraId="77ECA7DC" w14:textId="14AA6C5D" w:rsidR="00DA7293" w:rsidRDefault="009C3C82" w:rsidP="005F4BAA">
      <w:pPr>
        <w:rPr>
          <w:rFonts w:ascii="Arial" w:hAnsi="Arial" w:cs="Arial"/>
          <w:sz w:val="24"/>
          <w:szCs w:val="24"/>
        </w:rPr>
      </w:pPr>
      <w:r w:rsidRPr="009C3C82">
        <w:rPr>
          <w:rFonts w:ascii="Arial" w:hAnsi="Arial" w:cs="Arial"/>
          <w:sz w:val="24"/>
          <w:szCs w:val="24"/>
        </w:rPr>
        <w:t>The farmer’s view is</w:t>
      </w:r>
      <w:r w:rsidR="00DA7293">
        <w:rPr>
          <w:rFonts w:ascii="Arial" w:hAnsi="Arial" w:cs="Arial"/>
          <w:sz w:val="24"/>
          <w:szCs w:val="24"/>
        </w:rPr>
        <w:t xml:space="preserve"> that the problem </w:t>
      </w:r>
      <w:r>
        <w:rPr>
          <w:rFonts w:ascii="Arial" w:hAnsi="Arial" w:cs="Arial"/>
          <w:sz w:val="24"/>
          <w:szCs w:val="24"/>
        </w:rPr>
        <w:t>i</w:t>
      </w:r>
      <w:r w:rsidR="00DA7293">
        <w:rPr>
          <w:rFonts w:ascii="Arial" w:hAnsi="Arial" w:cs="Arial"/>
          <w:sz w:val="24"/>
          <w:szCs w:val="24"/>
        </w:rPr>
        <w:t xml:space="preserve">s not a </w:t>
      </w:r>
      <w:proofErr w:type="gramStart"/>
      <w:r w:rsidR="00DA7293">
        <w:rPr>
          <w:rFonts w:ascii="Arial" w:hAnsi="Arial" w:cs="Arial"/>
          <w:sz w:val="24"/>
          <w:szCs w:val="24"/>
        </w:rPr>
        <w:t>brok</w:t>
      </w:r>
      <w:r w:rsidR="005D6E1F">
        <w:rPr>
          <w:rFonts w:ascii="Arial" w:hAnsi="Arial" w:cs="Arial"/>
          <w:sz w:val="24"/>
          <w:szCs w:val="24"/>
        </w:rPr>
        <w:t>en</w:t>
      </w:r>
      <w:r w:rsidR="00DA7293">
        <w:rPr>
          <w:rFonts w:ascii="Arial" w:hAnsi="Arial" w:cs="Arial"/>
          <w:sz w:val="24"/>
          <w:szCs w:val="24"/>
        </w:rPr>
        <w:t xml:space="preserve"> field</w:t>
      </w:r>
      <w:proofErr w:type="gramEnd"/>
      <w:r w:rsidR="00DA7293">
        <w:rPr>
          <w:rFonts w:ascii="Arial" w:hAnsi="Arial" w:cs="Arial"/>
          <w:sz w:val="24"/>
          <w:szCs w:val="24"/>
        </w:rPr>
        <w:t xml:space="preserve"> drain, but </w:t>
      </w:r>
      <w:r w:rsidR="00834D7F">
        <w:rPr>
          <w:rFonts w:ascii="Arial" w:hAnsi="Arial" w:cs="Arial"/>
          <w:sz w:val="24"/>
          <w:szCs w:val="24"/>
        </w:rPr>
        <w:t xml:space="preserve">a blocked culvert, which </w:t>
      </w:r>
      <w:r>
        <w:rPr>
          <w:rFonts w:ascii="Arial" w:hAnsi="Arial" w:cs="Arial"/>
          <w:sz w:val="24"/>
          <w:szCs w:val="24"/>
        </w:rPr>
        <w:t>i</w:t>
      </w:r>
      <w:r w:rsidR="00834D7F">
        <w:rPr>
          <w:rFonts w:ascii="Arial" w:hAnsi="Arial" w:cs="Arial"/>
          <w:sz w:val="24"/>
          <w:szCs w:val="24"/>
        </w:rPr>
        <w:t xml:space="preserve">s the responsibility of Fife Council. </w:t>
      </w:r>
      <w:r w:rsidR="005D6E1F" w:rsidRPr="000D3D63">
        <w:rPr>
          <w:rFonts w:ascii="Arial" w:hAnsi="Arial" w:cs="Arial"/>
          <w:sz w:val="24"/>
          <w:szCs w:val="24"/>
          <w:u w:val="single"/>
        </w:rPr>
        <w:t>C</w:t>
      </w:r>
      <w:r w:rsidR="000D3D63" w:rsidRPr="000D3D63">
        <w:rPr>
          <w:rFonts w:ascii="Arial" w:hAnsi="Arial" w:cs="Arial"/>
          <w:sz w:val="24"/>
          <w:szCs w:val="24"/>
          <w:u w:val="single"/>
        </w:rPr>
        <w:t>llr Glen</w:t>
      </w:r>
      <w:r w:rsidR="000D3D63">
        <w:rPr>
          <w:rFonts w:ascii="Arial" w:hAnsi="Arial" w:cs="Arial"/>
          <w:sz w:val="24"/>
          <w:szCs w:val="24"/>
        </w:rPr>
        <w:t xml:space="preserve"> </w:t>
      </w:r>
      <w:r w:rsidR="00866DFC">
        <w:rPr>
          <w:rFonts w:ascii="Arial" w:hAnsi="Arial" w:cs="Arial"/>
          <w:sz w:val="24"/>
          <w:szCs w:val="24"/>
        </w:rPr>
        <w:t>has</w:t>
      </w:r>
      <w:r w:rsidR="00CD3F30">
        <w:rPr>
          <w:rFonts w:ascii="Arial" w:hAnsi="Arial" w:cs="Arial"/>
          <w:sz w:val="24"/>
          <w:szCs w:val="24"/>
        </w:rPr>
        <w:t xml:space="preserve"> follow</w:t>
      </w:r>
      <w:r w:rsidR="00866DFC">
        <w:rPr>
          <w:rFonts w:ascii="Arial" w:hAnsi="Arial" w:cs="Arial"/>
          <w:sz w:val="24"/>
          <w:szCs w:val="24"/>
        </w:rPr>
        <w:t>ed</w:t>
      </w:r>
      <w:r w:rsidR="00CD3F30">
        <w:rPr>
          <w:rFonts w:ascii="Arial" w:hAnsi="Arial" w:cs="Arial"/>
          <w:sz w:val="24"/>
          <w:szCs w:val="24"/>
        </w:rPr>
        <w:t xml:space="preserve"> up with Fife Council Transportation and </w:t>
      </w:r>
      <w:r w:rsidR="00866DFC">
        <w:rPr>
          <w:rFonts w:ascii="Arial" w:hAnsi="Arial" w:cs="Arial"/>
          <w:sz w:val="24"/>
          <w:szCs w:val="24"/>
        </w:rPr>
        <w:t>is awaiting their response.</w:t>
      </w:r>
    </w:p>
    <w:p w14:paraId="3F9D15BE" w14:textId="6D4E7F46" w:rsidR="009D3E9D" w:rsidRDefault="009D3E9D" w:rsidP="005F4BAA">
      <w:pPr>
        <w:rPr>
          <w:rFonts w:ascii="Arial" w:hAnsi="Arial" w:cs="Arial"/>
          <w:sz w:val="24"/>
          <w:szCs w:val="24"/>
          <w:u w:val="single"/>
        </w:rPr>
      </w:pPr>
      <w:r w:rsidRPr="009D3E9D">
        <w:rPr>
          <w:rFonts w:ascii="Arial" w:hAnsi="Arial" w:cs="Arial"/>
          <w:sz w:val="24"/>
          <w:szCs w:val="24"/>
          <w:u w:val="single"/>
        </w:rPr>
        <w:t>Website</w:t>
      </w:r>
    </w:p>
    <w:p w14:paraId="71E32F2C" w14:textId="594C6ADE" w:rsidR="009D3E9D" w:rsidRDefault="009D3E9D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Treasurer, </w:t>
      </w:r>
      <w:r w:rsidRPr="009D3E9D">
        <w:rPr>
          <w:rFonts w:ascii="Arial" w:hAnsi="Arial" w:cs="Arial"/>
          <w:sz w:val="24"/>
          <w:szCs w:val="24"/>
          <w:u w:val="single"/>
        </w:rPr>
        <w:t>J Lauchlan</w:t>
      </w:r>
      <w:r>
        <w:rPr>
          <w:rFonts w:ascii="Arial" w:hAnsi="Arial" w:cs="Arial"/>
          <w:sz w:val="24"/>
          <w:szCs w:val="24"/>
        </w:rPr>
        <w:t xml:space="preserve">, </w:t>
      </w:r>
      <w:r w:rsidR="00313BED">
        <w:rPr>
          <w:rFonts w:ascii="Arial" w:hAnsi="Arial" w:cs="Arial"/>
          <w:sz w:val="24"/>
          <w:szCs w:val="24"/>
        </w:rPr>
        <w:t xml:space="preserve">reported that </w:t>
      </w:r>
      <w:r w:rsidR="00626D61">
        <w:rPr>
          <w:rFonts w:ascii="Arial" w:hAnsi="Arial" w:cs="Arial"/>
          <w:sz w:val="24"/>
          <w:szCs w:val="24"/>
        </w:rPr>
        <w:t xml:space="preserve">progress </w:t>
      </w:r>
      <w:r w:rsidR="006D3B58">
        <w:rPr>
          <w:rFonts w:ascii="Arial" w:hAnsi="Arial" w:cs="Arial"/>
          <w:sz w:val="24"/>
          <w:szCs w:val="24"/>
        </w:rPr>
        <w:t>has</w:t>
      </w:r>
      <w:r w:rsidR="00626D61">
        <w:rPr>
          <w:rFonts w:ascii="Arial" w:hAnsi="Arial" w:cs="Arial"/>
          <w:sz w:val="24"/>
          <w:szCs w:val="24"/>
        </w:rPr>
        <w:t xml:space="preserve"> be</w:t>
      </w:r>
      <w:r w:rsidR="006D3B58">
        <w:rPr>
          <w:rFonts w:ascii="Arial" w:hAnsi="Arial" w:cs="Arial"/>
          <w:sz w:val="24"/>
          <w:szCs w:val="24"/>
        </w:rPr>
        <w:t>en</w:t>
      </w:r>
      <w:r w:rsidR="00626D61">
        <w:rPr>
          <w:rFonts w:ascii="Arial" w:hAnsi="Arial" w:cs="Arial"/>
          <w:sz w:val="24"/>
          <w:szCs w:val="24"/>
        </w:rPr>
        <w:t xml:space="preserve"> made and members should be able to access it </w:t>
      </w:r>
      <w:r w:rsidR="00F82DD0">
        <w:rPr>
          <w:rFonts w:ascii="Arial" w:hAnsi="Arial" w:cs="Arial"/>
          <w:sz w:val="24"/>
          <w:szCs w:val="24"/>
        </w:rPr>
        <w:t>now</w:t>
      </w:r>
      <w:r w:rsidR="00626D61">
        <w:rPr>
          <w:rFonts w:ascii="Arial" w:hAnsi="Arial" w:cs="Arial"/>
          <w:sz w:val="24"/>
          <w:szCs w:val="24"/>
        </w:rPr>
        <w:t>.</w:t>
      </w:r>
    </w:p>
    <w:p w14:paraId="59B2069C" w14:textId="14E51DCA" w:rsidR="007034C5" w:rsidRDefault="007034C5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</w:t>
      </w:r>
      <w:r w:rsidR="00463053">
        <w:rPr>
          <w:rFonts w:ascii="Arial" w:hAnsi="Arial" w:cs="Arial"/>
          <w:sz w:val="24"/>
          <w:szCs w:val="24"/>
          <w:u w:val="single"/>
        </w:rPr>
        <w:t xml:space="preserve">ommunity </w:t>
      </w:r>
      <w:r>
        <w:rPr>
          <w:rFonts w:ascii="Arial" w:hAnsi="Arial" w:cs="Arial"/>
          <w:sz w:val="24"/>
          <w:szCs w:val="24"/>
          <w:u w:val="single"/>
        </w:rPr>
        <w:t>R</w:t>
      </w:r>
      <w:r w:rsidR="00463053">
        <w:rPr>
          <w:rFonts w:ascii="Arial" w:hAnsi="Arial" w:cs="Arial"/>
          <w:sz w:val="24"/>
          <w:szCs w:val="24"/>
          <w:u w:val="single"/>
        </w:rPr>
        <w:t xml:space="preserve">ecovery </w:t>
      </w:r>
      <w:r>
        <w:rPr>
          <w:rFonts w:ascii="Arial" w:hAnsi="Arial" w:cs="Arial"/>
          <w:sz w:val="24"/>
          <w:szCs w:val="24"/>
          <w:u w:val="single"/>
        </w:rPr>
        <w:t>F</w:t>
      </w:r>
      <w:r w:rsidR="00463053">
        <w:rPr>
          <w:rFonts w:ascii="Arial" w:hAnsi="Arial" w:cs="Arial"/>
          <w:sz w:val="24"/>
          <w:szCs w:val="24"/>
          <w:u w:val="single"/>
        </w:rPr>
        <w:t>und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C81DB0">
        <w:rPr>
          <w:rFonts w:ascii="Arial" w:hAnsi="Arial" w:cs="Arial"/>
          <w:sz w:val="24"/>
          <w:szCs w:val="24"/>
          <w:u w:val="single"/>
        </w:rPr>
        <w:t>f</w:t>
      </w:r>
      <w:r>
        <w:rPr>
          <w:rFonts w:ascii="Arial" w:hAnsi="Arial" w:cs="Arial"/>
          <w:sz w:val="24"/>
          <w:szCs w:val="24"/>
          <w:u w:val="single"/>
        </w:rPr>
        <w:t>unding for Scout Hall roof</w:t>
      </w:r>
    </w:p>
    <w:p w14:paraId="23C89533" w14:textId="4C4A26CF" w:rsidR="007034C5" w:rsidRDefault="007034C5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Unfortunately, this funding stream would not cover thus, and the Chair, </w:t>
      </w:r>
      <w:r w:rsidRPr="00C56335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, has been advised to look at </w:t>
      </w:r>
      <w:r w:rsidR="00C56335">
        <w:rPr>
          <w:rFonts w:ascii="Arial" w:hAnsi="Arial" w:cs="Arial"/>
          <w:sz w:val="24"/>
          <w:szCs w:val="24"/>
        </w:rPr>
        <w:t>other sources</w:t>
      </w:r>
      <w:r w:rsidR="008047EC">
        <w:rPr>
          <w:rFonts w:ascii="Arial" w:hAnsi="Arial" w:cs="Arial"/>
          <w:sz w:val="24"/>
          <w:szCs w:val="24"/>
        </w:rPr>
        <w:t>, such as the Common Good Fund</w:t>
      </w:r>
      <w:r w:rsidR="00C56335">
        <w:rPr>
          <w:rFonts w:ascii="Arial" w:hAnsi="Arial" w:cs="Arial"/>
          <w:sz w:val="24"/>
          <w:szCs w:val="24"/>
        </w:rPr>
        <w:t>.</w:t>
      </w:r>
    </w:p>
    <w:p w14:paraId="52DD6CAF" w14:textId="7B370451" w:rsidR="00C43888" w:rsidRDefault="00C43888" w:rsidP="005F4BA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Double Yellow Lines at Waggon Rd</w:t>
      </w:r>
    </w:p>
    <w:p w14:paraId="0457476B" w14:textId="57B169E2" w:rsidR="00C43888" w:rsidRPr="00C43888" w:rsidRDefault="00C43888" w:rsidP="005F4B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C43888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, was to write to Lesley Craig of Fife Council regarding this. However, </w:t>
      </w:r>
      <w:r w:rsidR="00047B05" w:rsidRPr="00047B05">
        <w:rPr>
          <w:rFonts w:ascii="Arial" w:hAnsi="Arial" w:cs="Arial"/>
          <w:sz w:val="24"/>
          <w:szCs w:val="24"/>
          <w:u w:val="single"/>
        </w:rPr>
        <w:t xml:space="preserve">A </w:t>
      </w:r>
      <w:r w:rsidR="00047B05" w:rsidRPr="00E50728">
        <w:rPr>
          <w:rFonts w:ascii="Arial" w:hAnsi="Arial" w:cs="Arial"/>
          <w:sz w:val="24"/>
          <w:szCs w:val="24"/>
          <w:u w:val="single"/>
        </w:rPr>
        <w:t>Hibbert</w:t>
      </w:r>
      <w:r w:rsidR="00E50728">
        <w:rPr>
          <w:rFonts w:ascii="Arial" w:hAnsi="Arial" w:cs="Arial"/>
          <w:sz w:val="24"/>
          <w:szCs w:val="24"/>
        </w:rPr>
        <w:t xml:space="preserve"> </w:t>
      </w:r>
      <w:r w:rsidR="00047B05" w:rsidRPr="00E50728">
        <w:rPr>
          <w:rFonts w:ascii="Arial" w:hAnsi="Arial" w:cs="Arial"/>
          <w:sz w:val="24"/>
          <w:szCs w:val="24"/>
        </w:rPr>
        <w:t>forwarded a</w:t>
      </w:r>
      <w:r w:rsidR="004A7992">
        <w:rPr>
          <w:rFonts w:ascii="Arial" w:hAnsi="Arial" w:cs="Arial"/>
          <w:sz w:val="24"/>
          <w:szCs w:val="24"/>
        </w:rPr>
        <w:t xml:space="preserve">n email from her a few days after the 13 May meeting </w:t>
      </w:r>
      <w:r w:rsidR="00581E63">
        <w:rPr>
          <w:rFonts w:ascii="Arial" w:hAnsi="Arial" w:cs="Arial"/>
          <w:sz w:val="24"/>
          <w:szCs w:val="24"/>
        </w:rPr>
        <w:t xml:space="preserve">confirming that the Traffic Regulation Order process to </w:t>
      </w:r>
      <w:r w:rsidR="009457B4">
        <w:rPr>
          <w:rFonts w:ascii="Arial" w:hAnsi="Arial" w:cs="Arial"/>
          <w:sz w:val="24"/>
          <w:szCs w:val="24"/>
        </w:rPr>
        <w:t xml:space="preserve">paint in new yellow lines is complex, and although she has no-one </w:t>
      </w:r>
      <w:r w:rsidR="00D80AF8">
        <w:rPr>
          <w:rFonts w:ascii="Arial" w:hAnsi="Arial" w:cs="Arial"/>
          <w:sz w:val="24"/>
          <w:szCs w:val="24"/>
        </w:rPr>
        <w:t xml:space="preserve">who can take this forward sat present, the request will be kept on file to be considered </w:t>
      </w:r>
      <w:proofErr w:type="gramStart"/>
      <w:r w:rsidR="00D80AF8">
        <w:rPr>
          <w:rFonts w:ascii="Arial" w:hAnsi="Arial" w:cs="Arial"/>
          <w:sz w:val="24"/>
          <w:szCs w:val="24"/>
        </w:rPr>
        <w:t>at a later date</w:t>
      </w:r>
      <w:proofErr w:type="gramEnd"/>
      <w:r w:rsidR="00D80AF8">
        <w:rPr>
          <w:rFonts w:ascii="Arial" w:hAnsi="Arial" w:cs="Arial"/>
          <w:sz w:val="24"/>
          <w:szCs w:val="24"/>
        </w:rPr>
        <w:t>.</w:t>
      </w:r>
      <w:r w:rsidR="00C353B6">
        <w:rPr>
          <w:rFonts w:ascii="Arial" w:hAnsi="Arial" w:cs="Arial"/>
          <w:sz w:val="24"/>
          <w:szCs w:val="24"/>
        </w:rPr>
        <w:t xml:space="preserve"> </w:t>
      </w:r>
      <w:r w:rsidR="00B95BB2">
        <w:rPr>
          <w:rFonts w:ascii="Arial" w:hAnsi="Arial" w:cs="Arial"/>
          <w:sz w:val="24"/>
          <w:szCs w:val="24"/>
        </w:rPr>
        <w:t xml:space="preserve">It was not therefore necessary for the Secretary to </w:t>
      </w:r>
      <w:r w:rsidR="00493919">
        <w:rPr>
          <w:rFonts w:ascii="Arial" w:hAnsi="Arial" w:cs="Arial"/>
          <w:sz w:val="24"/>
          <w:szCs w:val="24"/>
        </w:rPr>
        <w:t>write to Lesley Craig.</w:t>
      </w:r>
    </w:p>
    <w:p w14:paraId="3C1FB136" w14:textId="3CB48D17" w:rsidR="00AE401F" w:rsidRDefault="00AE401F" w:rsidP="00C91FEF">
      <w:pPr>
        <w:rPr>
          <w:rFonts w:ascii="Arial" w:hAnsi="Arial" w:cs="Arial"/>
          <w:sz w:val="24"/>
          <w:szCs w:val="24"/>
          <w:u w:val="single"/>
        </w:rPr>
      </w:pPr>
      <w:r w:rsidRPr="00F03735">
        <w:rPr>
          <w:rFonts w:ascii="Arial" w:hAnsi="Arial" w:cs="Arial"/>
          <w:sz w:val="24"/>
          <w:szCs w:val="24"/>
          <w:u w:val="single"/>
        </w:rPr>
        <w:lastRenderedPageBreak/>
        <w:t>Water at Chip Shop</w:t>
      </w:r>
      <w:r w:rsidR="00F03735" w:rsidRPr="00F03735">
        <w:rPr>
          <w:rFonts w:ascii="Arial" w:hAnsi="Arial" w:cs="Arial"/>
          <w:sz w:val="24"/>
          <w:szCs w:val="24"/>
          <w:u w:val="single"/>
        </w:rPr>
        <w:t>:</w:t>
      </w:r>
    </w:p>
    <w:p w14:paraId="5240ABCB" w14:textId="6F6565DF" w:rsidR="00F30678" w:rsidRPr="00757534" w:rsidRDefault="00F03735" w:rsidP="00C91FEF">
      <w:pPr>
        <w:rPr>
          <w:rFonts w:ascii="Arial" w:hAnsi="Arial" w:cs="Arial"/>
          <w:sz w:val="24"/>
          <w:szCs w:val="24"/>
        </w:rPr>
      </w:pPr>
      <w:r w:rsidRPr="008818D0">
        <w:rPr>
          <w:rFonts w:ascii="Arial" w:hAnsi="Arial" w:cs="Arial"/>
          <w:sz w:val="24"/>
          <w:szCs w:val="24"/>
        </w:rPr>
        <w:t xml:space="preserve">There is a possible burst water main. </w:t>
      </w:r>
      <w:r w:rsidR="008818D0" w:rsidRPr="008818D0">
        <w:rPr>
          <w:rFonts w:ascii="Arial" w:hAnsi="Arial" w:cs="Arial"/>
          <w:sz w:val="24"/>
          <w:szCs w:val="24"/>
        </w:rPr>
        <w:t xml:space="preserve">Fife Council believe that as it is on a private road, </w:t>
      </w:r>
      <w:r w:rsidR="00402A9E">
        <w:rPr>
          <w:rFonts w:ascii="Arial" w:hAnsi="Arial" w:cs="Arial"/>
          <w:sz w:val="24"/>
          <w:szCs w:val="24"/>
        </w:rPr>
        <w:t xml:space="preserve">and is not an adopted road, </w:t>
      </w:r>
      <w:r w:rsidR="008818D0" w:rsidRPr="008818D0">
        <w:rPr>
          <w:rFonts w:ascii="Arial" w:hAnsi="Arial" w:cs="Arial"/>
          <w:sz w:val="24"/>
          <w:szCs w:val="24"/>
        </w:rPr>
        <w:t xml:space="preserve">it is not their responsibility. </w:t>
      </w:r>
      <w:r w:rsidR="008818D0">
        <w:rPr>
          <w:rFonts w:ascii="Arial" w:hAnsi="Arial" w:cs="Arial"/>
          <w:sz w:val="24"/>
          <w:szCs w:val="24"/>
          <w:u w:val="single"/>
        </w:rPr>
        <w:t>D Hay</w:t>
      </w:r>
      <w:r w:rsidR="008818D0">
        <w:rPr>
          <w:rFonts w:ascii="Arial" w:hAnsi="Arial" w:cs="Arial"/>
          <w:sz w:val="24"/>
          <w:szCs w:val="24"/>
        </w:rPr>
        <w:t xml:space="preserve"> </w:t>
      </w:r>
      <w:r w:rsidR="00C96FF1">
        <w:rPr>
          <w:rFonts w:ascii="Arial" w:hAnsi="Arial" w:cs="Arial"/>
          <w:sz w:val="24"/>
          <w:szCs w:val="24"/>
        </w:rPr>
        <w:t>has not yet been able to</w:t>
      </w:r>
      <w:r w:rsidR="008818D0">
        <w:rPr>
          <w:rFonts w:ascii="Arial" w:hAnsi="Arial" w:cs="Arial"/>
          <w:sz w:val="24"/>
          <w:szCs w:val="24"/>
        </w:rPr>
        <w:t xml:space="preserve"> speak to the owner of the chip shop</w:t>
      </w:r>
      <w:r w:rsidR="001C4CAE">
        <w:rPr>
          <w:rFonts w:ascii="Arial" w:hAnsi="Arial" w:cs="Arial"/>
          <w:sz w:val="24"/>
          <w:szCs w:val="24"/>
        </w:rPr>
        <w:t xml:space="preserve">, but </w:t>
      </w:r>
      <w:r w:rsidR="003070A1">
        <w:rPr>
          <w:rFonts w:ascii="Arial" w:hAnsi="Arial" w:cs="Arial"/>
          <w:sz w:val="24"/>
          <w:szCs w:val="24"/>
        </w:rPr>
        <w:t xml:space="preserve">although the road is used by all owners in The Orchard, </w:t>
      </w:r>
      <w:r w:rsidR="001C4CAE">
        <w:rPr>
          <w:rFonts w:ascii="Arial" w:hAnsi="Arial" w:cs="Arial"/>
          <w:sz w:val="24"/>
          <w:szCs w:val="24"/>
        </w:rPr>
        <w:t xml:space="preserve">it seems likely that the principal problem is </w:t>
      </w:r>
      <w:r w:rsidR="003A2BE1">
        <w:rPr>
          <w:rFonts w:ascii="Arial" w:hAnsi="Arial" w:cs="Arial"/>
          <w:sz w:val="24"/>
          <w:szCs w:val="24"/>
        </w:rPr>
        <w:t xml:space="preserve">heavy lorries delivering to Greens. </w:t>
      </w:r>
      <w:r w:rsidR="00DC6E7A">
        <w:rPr>
          <w:rFonts w:ascii="Arial" w:hAnsi="Arial" w:cs="Arial"/>
          <w:sz w:val="24"/>
          <w:szCs w:val="24"/>
        </w:rPr>
        <w:t>There were two r</w:t>
      </w:r>
      <w:r w:rsidR="00E7439B">
        <w:rPr>
          <w:rFonts w:ascii="Arial" w:hAnsi="Arial" w:cs="Arial"/>
          <w:sz w:val="24"/>
          <w:szCs w:val="24"/>
        </w:rPr>
        <w:t xml:space="preserve">esidents of </w:t>
      </w:r>
      <w:r w:rsidR="00F87D9D">
        <w:rPr>
          <w:rFonts w:ascii="Arial" w:hAnsi="Arial" w:cs="Arial"/>
          <w:sz w:val="24"/>
          <w:szCs w:val="24"/>
        </w:rPr>
        <w:t>T</w:t>
      </w:r>
      <w:r w:rsidR="00E7439B">
        <w:rPr>
          <w:rFonts w:ascii="Arial" w:hAnsi="Arial" w:cs="Arial"/>
          <w:sz w:val="24"/>
          <w:szCs w:val="24"/>
        </w:rPr>
        <w:t xml:space="preserve">he Orchard present, and </w:t>
      </w:r>
      <w:r w:rsidR="00B529A9">
        <w:rPr>
          <w:rFonts w:ascii="Arial" w:hAnsi="Arial" w:cs="Arial"/>
          <w:sz w:val="24"/>
          <w:szCs w:val="24"/>
        </w:rPr>
        <w:t xml:space="preserve">it is our understanding </w:t>
      </w:r>
      <w:r w:rsidR="00E7439B">
        <w:rPr>
          <w:rFonts w:ascii="Arial" w:hAnsi="Arial" w:cs="Arial"/>
          <w:sz w:val="24"/>
          <w:szCs w:val="24"/>
        </w:rPr>
        <w:t xml:space="preserve">that all residents of the Orchard </w:t>
      </w:r>
      <w:r w:rsidR="00B529A9">
        <w:rPr>
          <w:rFonts w:ascii="Arial" w:hAnsi="Arial" w:cs="Arial"/>
          <w:sz w:val="24"/>
          <w:szCs w:val="24"/>
        </w:rPr>
        <w:t>have a responsibility for the upkeep of the access.</w:t>
      </w:r>
      <w:r w:rsidR="00E7439B">
        <w:rPr>
          <w:rFonts w:ascii="Arial" w:hAnsi="Arial" w:cs="Arial"/>
          <w:sz w:val="24"/>
          <w:szCs w:val="24"/>
        </w:rPr>
        <w:t xml:space="preserve"> </w:t>
      </w:r>
      <w:r w:rsidR="00B74C54">
        <w:rPr>
          <w:rFonts w:ascii="Arial" w:hAnsi="Arial" w:cs="Arial"/>
          <w:sz w:val="24"/>
          <w:szCs w:val="24"/>
        </w:rPr>
        <w:t xml:space="preserve">It was suggested by </w:t>
      </w:r>
      <w:r w:rsidR="00B74C54" w:rsidRPr="00B74C54">
        <w:rPr>
          <w:rFonts w:ascii="Arial" w:hAnsi="Arial" w:cs="Arial"/>
          <w:sz w:val="24"/>
          <w:szCs w:val="24"/>
          <w:u w:val="single"/>
        </w:rPr>
        <w:t>Cllr Glen</w:t>
      </w:r>
      <w:r w:rsidR="00B74C54">
        <w:rPr>
          <w:rFonts w:ascii="Arial" w:hAnsi="Arial" w:cs="Arial"/>
          <w:sz w:val="24"/>
          <w:szCs w:val="24"/>
        </w:rPr>
        <w:t xml:space="preserve"> that Fife Counc</w:t>
      </w:r>
      <w:r w:rsidR="003D226B">
        <w:rPr>
          <w:rFonts w:ascii="Arial" w:hAnsi="Arial" w:cs="Arial"/>
          <w:sz w:val="24"/>
          <w:szCs w:val="24"/>
        </w:rPr>
        <w:t>il</w:t>
      </w:r>
      <w:r w:rsidR="00B74C54">
        <w:rPr>
          <w:rFonts w:ascii="Arial" w:hAnsi="Arial" w:cs="Arial"/>
          <w:sz w:val="24"/>
          <w:szCs w:val="24"/>
        </w:rPr>
        <w:t xml:space="preserve">’s </w:t>
      </w:r>
      <w:r w:rsidR="00E064C3">
        <w:rPr>
          <w:rFonts w:ascii="Arial" w:hAnsi="Arial" w:cs="Arial"/>
          <w:sz w:val="24"/>
          <w:szCs w:val="24"/>
        </w:rPr>
        <w:t xml:space="preserve">“Mutual Owners Scheme” could suggest a mediator to act to find a satisfactory solution, and </w:t>
      </w:r>
      <w:r w:rsidR="00E064C3" w:rsidRPr="003D226B">
        <w:rPr>
          <w:rFonts w:ascii="Arial" w:hAnsi="Arial" w:cs="Arial"/>
          <w:sz w:val="24"/>
          <w:szCs w:val="24"/>
          <w:u w:val="single"/>
        </w:rPr>
        <w:t>Cllr Boubaker-Calder</w:t>
      </w:r>
      <w:r w:rsidR="003D226B">
        <w:rPr>
          <w:rFonts w:ascii="Arial" w:hAnsi="Arial" w:cs="Arial"/>
          <w:sz w:val="24"/>
          <w:szCs w:val="24"/>
        </w:rPr>
        <w:t xml:space="preserve"> </w:t>
      </w:r>
      <w:r w:rsidR="00757534">
        <w:rPr>
          <w:rFonts w:ascii="Arial" w:hAnsi="Arial" w:cs="Arial"/>
          <w:sz w:val="24"/>
          <w:szCs w:val="24"/>
        </w:rPr>
        <w:t>will take this forward.</w:t>
      </w:r>
    </w:p>
    <w:p w14:paraId="73DF250C" w14:textId="4C6CFDCB" w:rsidR="00AE6079" w:rsidRDefault="00AE6079" w:rsidP="00C91FE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COMMUNITY RECOVERY FUND</w:t>
      </w:r>
    </w:p>
    <w:p w14:paraId="24634069" w14:textId="03756C33" w:rsidR="00AE6079" w:rsidRDefault="005F4ED1" w:rsidP="00C91FEF">
      <w:pPr>
        <w:rPr>
          <w:rFonts w:ascii="Arial" w:hAnsi="Arial" w:cs="Arial"/>
          <w:sz w:val="24"/>
          <w:szCs w:val="24"/>
        </w:rPr>
      </w:pPr>
      <w:r w:rsidRPr="005F4ED1">
        <w:rPr>
          <w:rFonts w:ascii="Arial" w:hAnsi="Arial" w:cs="Arial"/>
          <w:sz w:val="24"/>
          <w:szCs w:val="24"/>
          <w:u w:val="single"/>
        </w:rPr>
        <w:t>D Hay</w:t>
      </w:r>
      <w:r w:rsidRPr="005F4ED1">
        <w:rPr>
          <w:rFonts w:ascii="Arial" w:hAnsi="Arial" w:cs="Arial"/>
          <w:sz w:val="24"/>
          <w:szCs w:val="24"/>
        </w:rPr>
        <w:t xml:space="preserve"> reported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406D70">
        <w:rPr>
          <w:rFonts w:ascii="Arial" w:hAnsi="Arial" w:cs="Arial"/>
          <w:sz w:val="24"/>
          <w:szCs w:val="24"/>
        </w:rPr>
        <w:t xml:space="preserve">on </w:t>
      </w:r>
      <w:r w:rsidR="00B729F0">
        <w:rPr>
          <w:rFonts w:ascii="Arial" w:hAnsi="Arial" w:cs="Arial"/>
          <w:sz w:val="24"/>
          <w:szCs w:val="24"/>
        </w:rPr>
        <w:t>developments.</w:t>
      </w:r>
      <w:r w:rsidR="004604AB">
        <w:rPr>
          <w:rFonts w:ascii="Arial" w:hAnsi="Arial" w:cs="Arial"/>
          <w:sz w:val="24"/>
          <w:szCs w:val="24"/>
        </w:rPr>
        <w:t xml:space="preserve"> </w:t>
      </w:r>
      <w:r w:rsidR="00412B94">
        <w:rPr>
          <w:rFonts w:ascii="Arial" w:hAnsi="Arial" w:cs="Arial"/>
          <w:sz w:val="24"/>
          <w:szCs w:val="24"/>
        </w:rPr>
        <w:t xml:space="preserve">He </w:t>
      </w:r>
      <w:r w:rsidR="00B65929">
        <w:rPr>
          <w:rFonts w:ascii="Arial" w:hAnsi="Arial" w:cs="Arial"/>
          <w:sz w:val="24"/>
          <w:szCs w:val="24"/>
        </w:rPr>
        <w:t>has now met</w:t>
      </w:r>
      <w:r w:rsidR="00412B94">
        <w:rPr>
          <w:rFonts w:ascii="Arial" w:hAnsi="Arial" w:cs="Arial"/>
          <w:sz w:val="24"/>
          <w:szCs w:val="24"/>
        </w:rPr>
        <w:t xml:space="preserve"> Peter Duncan</w:t>
      </w:r>
      <w:r w:rsidR="00B729F0">
        <w:rPr>
          <w:rFonts w:ascii="Arial" w:hAnsi="Arial" w:cs="Arial"/>
          <w:sz w:val="24"/>
          <w:szCs w:val="24"/>
        </w:rPr>
        <w:t xml:space="preserve">, Jim </w:t>
      </w:r>
      <w:proofErr w:type="gramStart"/>
      <w:r w:rsidR="00B729F0">
        <w:rPr>
          <w:rFonts w:ascii="Arial" w:hAnsi="Arial" w:cs="Arial"/>
          <w:sz w:val="24"/>
          <w:szCs w:val="24"/>
        </w:rPr>
        <w:t>Wylie</w:t>
      </w:r>
      <w:proofErr w:type="gramEnd"/>
      <w:r w:rsidR="00B729F0">
        <w:rPr>
          <w:rFonts w:ascii="Arial" w:hAnsi="Arial" w:cs="Arial"/>
          <w:sz w:val="24"/>
          <w:szCs w:val="24"/>
        </w:rPr>
        <w:t xml:space="preserve"> and John Ford regarding the </w:t>
      </w:r>
      <w:r w:rsidR="00412B94">
        <w:rPr>
          <w:rFonts w:ascii="Arial" w:hAnsi="Arial" w:cs="Arial"/>
          <w:sz w:val="24"/>
          <w:szCs w:val="24"/>
        </w:rPr>
        <w:t>possible path relocation</w:t>
      </w:r>
      <w:r w:rsidR="00271AAA">
        <w:rPr>
          <w:rFonts w:ascii="Arial" w:hAnsi="Arial" w:cs="Arial"/>
          <w:sz w:val="24"/>
          <w:szCs w:val="24"/>
        </w:rPr>
        <w:t xml:space="preserve"> further south, so that it </w:t>
      </w:r>
      <w:r w:rsidR="00696F72">
        <w:rPr>
          <w:rFonts w:ascii="Arial" w:hAnsi="Arial" w:cs="Arial"/>
          <w:sz w:val="24"/>
          <w:szCs w:val="24"/>
        </w:rPr>
        <w:t>does not have to cross the pile of rubble at the eastern woodland strip</w:t>
      </w:r>
      <w:r w:rsidR="009940A8">
        <w:rPr>
          <w:rFonts w:ascii="Arial" w:hAnsi="Arial" w:cs="Arial"/>
          <w:sz w:val="24"/>
          <w:szCs w:val="24"/>
        </w:rPr>
        <w:t>, and he is awaiting a response.</w:t>
      </w:r>
    </w:p>
    <w:p w14:paraId="3FACEC3F" w14:textId="48DDFFD3" w:rsidR="00132EDD" w:rsidRDefault="00120EED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95BA8" w:rsidRPr="008D4F2F">
        <w:rPr>
          <w:rFonts w:ascii="Arial" w:hAnsi="Arial" w:cs="Arial"/>
          <w:b/>
          <w:bCs/>
          <w:sz w:val="24"/>
          <w:szCs w:val="24"/>
        </w:rPr>
        <w:t>. CHAIRMAN’S REPORT</w:t>
      </w:r>
    </w:p>
    <w:p w14:paraId="7D7B7691" w14:textId="4E4F20E2" w:rsidR="00AC4CDA" w:rsidRDefault="00364590" w:rsidP="00592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 w:rsidR="00F02532">
        <w:rPr>
          <w:rFonts w:ascii="Arial" w:hAnsi="Arial" w:cs="Arial"/>
          <w:sz w:val="24"/>
          <w:szCs w:val="24"/>
        </w:rPr>
        <w:t xml:space="preserve">reported that the claim for LCP funding has been submitted, and he is in discussion over </w:t>
      </w:r>
      <w:r w:rsidR="00950F7E">
        <w:rPr>
          <w:rFonts w:ascii="Arial" w:hAnsi="Arial" w:cs="Arial"/>
          <w:sz w:val="24"/>
          <w:szCs w:val="24"/>
        </w:rPr>
        <w:t>Gala Insurance funding, the Gala AGM being on 27</w:t>
      </w:r>
      <w:r w:rsidR="00950F7E" w:rsidRPr="00950F7E">
        <w:rPr>
          <w:rFonts w:ascii="Arial" w:hAnsi="Arial" w:cs="Arial"/>
          <w:sz w:val="24"/>
          <w:szCs w:val="24"/>
          <w:vertAlign w:val="superscript"/>
        </w:rPr>
        <w:t>th</w:t>
      </w:r>
      <w:r w:rsidR="00950F7E">
        <w:rPr>
          <w:rFonts w:ascii="Arial" w:hAnsi="Arial" w:cs="Arial"/>
          <w:sz w:val="24"/>
          <w:szCs w:val="24"/>
        </w:rPr>
        <w:t xml:space="preserve"> June.</w:t>
      </w:r>
    </w:p>
    <w:p w14:paraId="65EACE76" w14:textId="2351A7B9" w:rsidR="00592C6B" w:rsidRDefault="0080449B" w:rsidP="00592C6B">
      <w:pPr>
        <w:rPr>
          <w:rFonts w:ascii="Arial" w:hAnsi="Arial" w:cs="Arial"/>
          <w:b/>
          <w:bCs/>
          <w:sz w:val="24"/>
          <w:szCs w:val="24"/>
        </w:rPr>
      </w:pPr>
      <w:r w:rsidRPr="0080449B">
        <w:rPr>
          <w:rFonts w:ascii="Arial" w:hAnsi="Arial" w:cs="Arial"/>
          <w:b/>
          <w:bCs/>
          <w:sz w:val="24"/>
          <w:szCs w:val="24"/>
        </w:rPr>
        <w:t>6. TREASURER’S REPORT</w:t>
      </w:r>
    </w:p>
    <w:p w14:paraId="17450F3B" w14:textId="7893C5F3" w:rsidR="0080449B" w:rsidRDefault="0069588A" w:rsidP="00592C6B">
      <w:pPr>
        <w:rPr>
          <w:rFonts w:ascii="Arial" w:hAnsi="Arial" w:cs="Arial"/>
          <w:sz w:val="24"/>
          <w:szCs w:val="24"/>
        </w:rPr>
      </w:pPr>
      <w:r w:rsidRPr="0069588A">
        <w:rPr>
          <w:rFonts w:ascii="Arial" w:hAnsi="Arial" w:cs="Arial"/>
          <w:sz w:val="24"/>
          <w:szCs w:val="24"/>
        </w:rPr>
        <w:t>The Treasurer presented his Report</w:t>
      </w:r>
      <w:r>
        <w:rPr>
          <w:rFonts w:ascii="Arial" w:hAnsi="Arial" w:cs="Arial"/>
          <w:sz w:val="24"/>
          <w:szCs w:val="24"/>
        </w:rPr>
        <w:t>:</w:t>
      </w:r>
    </w:p>
    <w:p w14:paraId="22D35B3D" w14:textId="3AD4DC97" w:rsidR="003159A6" w:rsidRPr="003159A6" w:rsidRDefault="003159A6" w:rsidP="003159A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159A6">
        <w:rPr>
          <w:rFonts w:ascii="Arial" w:hAnsi="Arial" w:cs="Arial"/>
          <w:b/>
          <w:sz w:val="24"/>
          <w:szCs w:val="24"/>
          <w:u w:val="single"/>
        </w:rPr>
        <w:t>Funds at 22nd June 2024</w:t>
      </w:r>
      <w:r w:rsidRPr="0001455A">
        <w:rPr>
          <w:sz w:val="32"/>
          <w:szCs w:val="32"/>
        </w:rPr>
        <w:tab/>
      </w:r>
      <w:r w:rsidRPr="0001455A">
        <w:rPr>
          <w:sz w:val="32"/>
          <w:szCs w:val="32"/>
        </w:rPr>
        <w:tab/>
      </w:r>
      <w:r w:rsidRPr="0001455A">
        <w:rPr>
          <w:sz w:val="32"/>
          <w:szCs w:val="32"/>
        </w:rPr>
        <w:tab/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417"/>
        <w:gridCol w:w="142"/>
        <w:gridCol w:w="1559"/>
      </w:tblGrid>
      <w:tr w:rsidR="003159A6" w14:paraId="47D0A6B4" w14:textId="77777777" w:rsidTr="0043183B">
        <w:tc>
          <w:tcPr>
            <w:tcW w:w="6204" w:type="dxa"/>
          </w:tcPr>
          <w:p w14:paraId="215FED3B" w14:textId="77777777" w:rsidR="003159A6" w:rsidRPr="0001455A" w:rsidRDefault="003159A6" w:rsidP="0043183B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781CC181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0238603D" w14:textId="77777777" w:rsidR="003159A6" w:rsidRPr="0001455A" w:rsidRDefault="003159A6" w:rsidP="0043183B">
            <w:pPr>
              <w:jc w:val="right"/>
              <w:rPr>
                <w:b/>
                <w:sz w:val="28"/>
                <w:szCs w:val="28"/>
                <w:lang w:val="en-GB"/>
              </w:rPr>
            </w:pPr>
          </w:p>
        </w:tc>
      </w:tr>
      <w:tr w:rsidR="003159A6" w14:paraId="2DEFAAD0" w14:textId="77777777" w:rsidTr="0043183B">
        <w:tc>
          <w:tcPr>
            <w:tcW w:w="6204" w:type="dxa"/>
          </w:tcPr>
          <w:p w14:paraId="2A98171E" w14:textId="77777777" w:rsidR="003159A6" w:rsidRPr="003159A6" w:rsidRDefault="003159A6" w:rsidP="0043183B">
            <w:pPr>
              <w:rPr>
                <w:b/>
                <w:color w:val="000000" w:themeColor="text1"/>
                <w:sz w:val="24"/>
                <w:u w:val="single"/>
                <w:lang w:val="en-GB"/>
              </w:rPr>
            </w:pPr>
            <w:r w:rsidRPr="003159A6">
              <w:rPr>
                <w:b/>
                <w:sz w:val="24"/>
                <w:lang w:val="en-GB"/>
              </w:rPr>
              <w:t>Opening Balance</w:t>
            </w:r>
          </w:p>
        </w:tc>
        <w:tc>
          <w:tcPr>
            <w:tcW w:w="1559" w:type="dxa"/>
            <w:gridSpan w:val="2"/>
          </w:tcPr>
          <w:p w14:paraId="27BBAE92" w14:textId="77777777" w:rsidR="003159A6" w:rsidRPr="003159A6" w:rsidRDefault="003159A6" w:rsidP="0043183B">
            <w:pPr>
              <w:jc w:val="right"/>
              <w:rPr>
                <w:b/>
                <w:sz w:val="24"/>
                <w:lang w:val="en-GB"/>
              </w:rPr>
            </w:pPr>
          </w:p>
        </w:tc>
        <w:tc>
          <w:tcPr>
            <w:tcW w:w="1559" w:type="dxa"/>
          </w:tcPr>
          <w:p w14:paraId="6624D441" w14:textId="77777777" w:rsidR="003159A6" w:rsidRPr="003159A6" w:rsidRDefault="003159A6" w:rsidP="0043183B">
            <w:pPr>
              <w:jc w:val="right"/>
              <w:rPr>
                <w:b/>
                <w:sz w:val="24"/>
                <w:lang w:val="en-GB"/>
              </w:rPr>
            </w:pPr>
            <w:r w:rsidRPr="003159A6">
              <w:rPr>
                <w:b/>
                <w:sz w:val="24"/>
                <w:lang w:val="en-GB"/>
              </w:rPr>
              <w:t>£65,152.89</w:t>
            </w:r>
          </w:p>
        </w:tc>
      </w:tr>
      <w:tr w:rsidR="003159A6" w14:paraId="5FCA5B0B" w14:textId="77777777" w:rsidTr="0043183B">
        <w:tc>
          <w:tcPr>
            <w:tcW w:w="6204" w:type="dxa"/>
          </w:tcPr>
          <w:p w14:paraId="5E78C84D" w14:textId="77777777" w:rsidR="003159A6" w:rsidRPr="000F550D" w:rsidRDefault="003159A6" w:rsidP="0043183B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5AA90A89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22061E6F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16A32CAD" w14:textId="77777777" w:rsidTr="0043183B">
        <w:tc>
          <w:tcPr>
            <w:tcW w:w="6204" w:type="dxa"/>
          </w:tcPr>
          <w:p w14:paraId="7113A337" w14:textId="77777777" w:rsidR="003159A6" w:rsidRPr="000F550D" w:rsidRDefault="003159A6" w:rsidP="0043183B">
            <w:pPr>
              <w:rPr>
                <w:b/>
                <w:color w:val="000000" w:themeColor="text1"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1969563D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91E334E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32ABD044" w14:textId="77777777" w:rsidTr="0043183B">
        <w:tc>
          <w:tcPr>
            <w:tcW w:w="6204" w:type="dxa"/>
          </w:tcPr>
          <w:p w14:paraId="0CF5ADB6" w14:textId="77777777" w:rsidR="003159A6" w:rsidRPr="000A755E" w:rsidRDefault="003159A6" w:rsidP="0043183B">
            <w:pPr>
              <w:rPr>
                <w:b/>
                <w:color w:val="000000" w:themeColor="text1"/>
                <w:sz w:val="24"/>
                <w:lang w:val="en-GB"/>
              </w:rPr>
            </w:pPr>
            <w:r w:rsidRPr="000A755E">
              <w:rPr>
                <w:b/>
                <w:color w:val="000000" w:themeColor="text1"/>
                <w:sz w:val="24"/>
                <w:u w:val="single"/>
                <w:lang w:val="en-GB"/>
              </w:rPr>
              <w:t>Income</w:t>
            </w:r>
          </w:p>
        </w:tc>
        <w:tc>
          <w:tcPr>
            <w:tcW w:w="1559" w:type="dxa"/>
            <w:gridSpan w:val="2"/>
          </w:tcPr>
          <w:p w14:paraId="4815CFD2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7D287AE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30085360" w14:textId="77777777" w:rsidTr="0043183B">
        <w:tc>
          <w:tcPr>
            <w:tcW w:w="6204" w:type="dxa"/>
          </w:tcPr>
          <w:p w14:paraId="04618112" w14:textId="77777777" w:rsidR="003159A6" w:rsidRPr="004A7FBF" w:rsidRDefault="003159A6" w:rsidP="0043183B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Chronicle Adverts</w:t>
            </w:r>
            <w:r>
              <w:rPr>
                <w:b/>
                <w:color w:val="000000" w:themeColor="text1"/>
                <w:lang w:val="en-GB"/>
              </w:rPr>
              <w:tab/>
            </w:r>
          </w:p>
        </w:tc>
        <w:tc>
          <w:tcPr>
            <w:tcW w:w="1559" w:type="dxa"/>
            <w:gridSpan w:val="2"/>
          </w:tcPr>
          <w:p w14:paraId="2BA14424" w14:textId="77777777" w:rsidR="003159A6" w:rsidRPr="003C2245" w:rsidRDefault="003159A6" w:rsidP="0043183B">
            <w:pPr>
              <w:jc w:val="right"/>
              <w:rPr>
                <w:b/>
                <w:lang w:val="en-GB"/>
              </w:rPr>
            </w:pPr>
            <w:r w:rsidRPr="003C2245">
              <w:rPr>
                <w:b/>
                <w:color w:val="000000" w:themeColor="text1"/>
                <w:lang w:val="en-GB"/>
              </w:rPr>
              <w:t>£</w:t>
            </w:r>
            <w:r>
              <w:rPr>
                <w:b/>
                <w:color w:val="000000" w:themeColor="text1"/>
                <w:lang w:val="en-GB"/>
              </w:rPr>
              <w:t>320.00</w:t>
            </w:r>
          </w:p>
        </w:tc>
        <w:tc>
          <w:tcPr>
            <w:tcW w:w="1559" w:type="dxa"/>
          </w:tcPr>
          <w:p w14:paraId="64BFE02F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2C5115F4" w14:textId="77777777" w:rsidTr="0043183B">
        <w:tc>
          <w:tcPr>
            <w:tcW w:w="6204" w:type="dxa"/>
          </w:tcPr>
          <w:p w14:paraId="4A735DB8" w14:textId="77777777" w:rsidR="003159A6" w:rsidRDefault="003159A6" w:rsidP="0043183B">
            <w:pPr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Wetland Park Donation (Rotary Club of West Fife)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46DF3F80" w14:textId="77777777" w:rsidR="003159A6" w:rsidRPr="003C2245" w:rsidRDefault="003159A6" w:rsidP="0043183B">
            <w:pPr>
              <w:jc w:val="right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£500.00</w:t>
            </w:r>
          </w:p>
        </w:tc>
        <w:tc>
          <w:tcPr>
            <w:tcW w:w="1559" w:type="dxa"/>
          </w:tcPr>
          <w:p w14:paraId="7D93DB4D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46C6CA92" w14:textId="77777777" w:rsidTr="0043183B">
        <w:tc>
          <w:tcPr>
            <w:tcW w:w="6204" w:type="dxa"/>
          </w:tcPr>
          <w:p w14:paraId="3DC40A95" w14:textId="77777777" w:rsidR="003159A6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24D6C0E9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  <w:r w:rsidRPr="000F550D">
              <w:rPr>
                <w:b/>
                <w:color w:val="000000" w:themeColor="text1"/>
                <w:lang w:val="en-GB"/>
              </w:rPr>
              <w:t>£</w:t>
            </w:r>
            <w:r>
              <w:rPr>
                <w:b/>
                <w:color w:val="000000" w:themeColor="text1"/>
                <w:lang w:val="en-GB"/>
              </w:rPr>
              <w:t>820.00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DB368C2" w14:textId="77777777" w:rsidR="003159A6" w:rsidRPr="003C2245" w:rsidRDefault="003159A6" w:rsidP="0043183B">
            <w:pPr>
              <w:jc w:val="right"/>
              <w:rPr>
                <w:b/>
                <w:lang w:val="en-GB"/>
              </w:rPr>
            </w:pPr>
            <w:r w:rsidRPr="003C2245">
              <w:rPr>
                <w:b/>
                <w:color w:val="000000" w:themeColor="text1"/>
                <w:lang w:val="en-GB"/>
              </w:rPr>
              <w:t>£</w:t>
            </w:r>
            <w:r>
              <w:rPr>
                <w:b/>
                <w:color w:val="000000" w:themeColor="text1"/>
                <w:lang w:val="en-GB"/>
              </w:rPr>
              <w:t>65</w:t>
            </w:r>
            <w:r w:rsidRPr="003C2245">
              <w:rPr>
                <w:b/>
                <w:color w:val="000000" w:themeColor="text1"/>
                <w:lang w:val="en-GB"/>
              </w:rPr>
              <w:t>,</w:t>
            </w:r>
            <w:r>
              <w:rPr>
                <w:b/>
                <w:color w:val="000000" w:themeColor="text1"/>
                <w:lang w:val="en-GB"/>
              </w:rPr>
              <w:t>972</w:t>
            </w:r>
            <w:r w:rsidRPr="003C2245">
              <w:rPr>
                <w:b/>
                <w:color w:val="000000" w:themeColor="text1"/>
                <w:lang w:val="en-GB"/>
              </w:rPr>
              <w:t>.</w:t>
            </w:r>
            <w:r>
              <w:rPr>
                <w:b/>
                <w:color w:val="000000" w:themeColor="text1"/>
                <w:lang w:val="en-GB"/>
              </w:rPr>
              <w:t>89</w:t>
            </w:r>
          </w:p>
        </w:tc>
      </w:tr>
      <w:tr w:rsidR="003159A6" w14:paraId="5653F86B" w14:textId="77777777" w:rsidTr="0043183B">
        <w:tc>
          <w:tcPr>
            <w:tcW w:w="6204" w:type="dxa"/>
          </w:tcPr>
          <w:p w14:paraId="535612B0" w14:textId="77777777" w:rsidR="003159A6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2817C700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33A1568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5C1BDD10" w14:textId="77777777" w:rsidTr="0043183B">
        <w:tc>
          <w:tcPr>
            <w:tcW w:w="6204" w:type="dxa"/>
          </w:tcPr>
          <w:p w14:paraId="6E6DFF34" w14:textId="77777777" w:rsidR="003159A6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0CE46208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3091955D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02CCF59D" w14:textId="77777777" w:rsidTr="0043183B">
        <w:tc>
          <w:tcPr>
            <w:tcW w:w="6204" w:type="dxa"/>
          </w:tcPr>
          <w:p w14:paraId="33FC8535" w14:textId="77777777" w:rsidR="003159A6" w:rsidRPr="000A755E" w:rsidRDefault="003159A6" w:rsidP="0043183B">
            <w:pPr>
              <w:rPr>
                <w:b/>
                <w:sz w:val="24"/>
                <w:lang w:val="en-GB"/>
              </w:rPr>
            </w:pPr>
            <w:r w:rsidRPr="000A755E">
              <w:rPr>
                <w:b/>
                <w:sz w:val="24"/>
                <w:u w:val="single"/>
                <w:lang w:val="en-GB"/>
              </w:rPr>
              <w:t>Expenditure</w:t>
            </w:r>
          </w:p>
        </w:tc>
        <w:tc>
          <w:tcPr>
            <w:tcW w:w="1559" w:type="dxa"/>
            <w:gridSpan w:val="2"/>
          </w:tcPr>
          <w:p w14:paraId="798F0649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EF11C05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2EE11D8A" w14:textId="77777777" w:rsidTr="0043183B">
        <w:tc>
          <w:tcPr>
            <w:tcW w:w="6204" w:type="dxa"/>
          </w:tcPr>
          <w:p w14:paraId="0BF73D03" w14:textId="77777777" w:rsidR="003159A6" w:rsidRDefault="003159A6" w:rsidP="004318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Villages Gardening Services</w:t>
            </w:r>
          </w:p>
        </w:tc>
        <w:tc>
          <w:tcPr>
            <w:tcW w:w="1559" w:type="dxa"/>
            <w:gridSpan w:val="2"/>
          </w:tcPr>
          <w:p w14:paraId="26EC5FAE" w14:textId="77777777" w:rsidR="003159A6" w:rsidRPr="003D7FB6" w:rsidRDefault="003159A6" w:rsidP="0043183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£70.00</w:t>
            </w:r>
          </w:p>
        </w:tc>
        <w:tc>
          <w:tcPr>
            <w:tcW w:w="1559" w:type="dxa"/>
          </w:tcPr>
          <w:p w14:paraId="551F5A89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0312655A" w14:textId="77777777" w:rsidTr="0043183B">
        <w:tc>
          <w:tcPr>
            <w:tcW w:w="6204" w:type="dxa"/>
          </w:tcPr>
          <w:p w14:paraId="0D36F82D" w14:textId="49613975" w:rsidR="003159A6" w:rsidRDefault="003159A6" w:rsidP="004318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Muga No Dogs Signs</w:t>
            </w:r>
          </w:p>
        </w:tc>
        <w:tc>
          <w:tcPr>
            <w:tcW w:w="1559" w:type="dxa"/>
            <w:gridSpan w:val="2"/>
          </w:tcPr>
          <w:p w14:paraId="10DB7CF0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£100.00</w:t>
            </w:r>
          </w:p>
        </w:tc>
        <w:tc>
          <w:tcPr>
            <w:tcW w:w="1559" w:type="dxa"/>
          </w:tcPr>
          <w:p w14:paraId="4F54CB91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415F4B95" w14:textId="77777777" w:rsidTr="0043183B">
        <w:tc>
          <w:tcPr>
            <w:tcW w:w="6204" w:type="dxa"/>
          </w:tcPr>
          <w:p w14:paraId="73C6E1D8" w14:textId="77777777" w:rsidR="003159A6" w:rsidRDefault="003159A6" w:rsidP="004318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Village Flowers</w:t>
            </w:r>
          </w:p>
        </w:tc>
        <w:tc>
          <w:tcPr>
            <w:tcW w:w="1559" w:type="dxa"/>
            <w:gridSpan w:val="2"/>
          </w:tcPr>
          <w:p w14:paraId="2FD3057F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£76.46</w:t>
            </w:r>
          </w:p>
        </w:tc>
        <w:tc>
          <w:tcPr>
            <w:tcW w:w="1559" w:type="dxa"/>
          </w:tcPr>
          <w:p w14:paraId="4D86A470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50F24A57" w14:textId="77777777" w:rsidTr="0043183B">
        <w:tc>
          <w:tcPr>
            <w:tcW w:w="6204" w:type="dxa"/>
          </w:tcPr>
          <w:p w14:paraId="7FE3665F" w14:textId="77777777" w:rsidR="003159A6" w:rsidRDefault="003159A6" w:rsidP="004318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Chronicle Printing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51DB4325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£494.00</w:t>
            </w:r>
          </w:p>
        </w:tc>
        <w:tc>
          <w:tcPr>
            <w:tcW w:w="1559" w:type="dxa"/>
          </w:tcPr>
          <w:p w14:paraId="63ABCD5D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</w:tr>
      <w:tr w:rsidR="003159A6" w14:paraId="7DA1BA67" w14:textId="77777777" w:rsidTr="0043183B">
        <w:tc>
          <w:tcPr>
            <w:tcW w:w="6204" w:type="dxa"/>
          </w:tcPr>
          <w:p w14:paraId="7A1AD879" w14:textId="77777777" w:rsidR="003159A6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72EF973C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-£</w:t>
            </w:r>
            <w:r>
              <w:rPr>
                <w:b/>
                <w:lang w:val="en-GB"/>
              </w:rPr>
              <w:t>740.46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C89CD9C" w14:textId="77777777" w:rsidR="003159A6" w:rsidRPr="003C2245" w:rsidRDefault="003159A6" w:rsidP="0043183B">
            <w:pPr>
              <w:jc w:val="right"/>
              <w:rPr>
                <w:b/>
                <w:lang w:val="en-GB"/>
              </w:rPr>
            </w:pPr>
            <w:r w:rsidRPr="003C2245">
              <w:rPr>
                <w:b/>
                <w:lang w:val="en-GB"/>
              </w:rPr>
              <w:t>£</w:t>
            </w:r>
            <w:r>
              <w:rPr>
                <w:b/>
                <w:lang w:val="en-GB"/>
              </w:rPr>
              <w:t>65</w:t>
            </w:r>
            <w:r w:rsidRPr="003C2245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>232.43</w:t>
            </w:r>
          </w:p>
        </w:tc>
      </w:tr>
      <w:tr w:rsidR="003159A6" w14:paraId="0DD1B1D7" w14:textId="77777777" w:rsidTr="0043183B">
        <w:tc>
          <w:tcPr>
            <w:tcW w:w="6204" w:type="dxa"/>
          </w:tcPr>
          <w:p w14:paraId="4078EE70" w14:textId="77777777" w:rsidR="003159A6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7A60239D" w14:textId="77777777" w:rsidR="003159A6" w:rsidRPr="00D07B48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5433193" w14:textId="77777777" w:rsidR="003159A6" w:rsidRPr="00D07B48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3159A6" w14:paraId="3A86E307" w14:textId="77777777" w:rsidTr="0043183B">
        <w:tc>
          <w:tcPr>
            <w:tcW w:w="6204" w:type="dxa"/>
          </w:tcPr>
          <w:p w14:paraId="40A04BFD" w14:textId="77777777" w:rsidR="003159A6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08FFC4E" w14:textId="77777777" w:rsidR="003159A6" w:rsidRPr="00D07B48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0ECF1C8C" w14:textId="77777777" w:rsidR="003159A6" w:rsidRPr="00D07B48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3159A6" w14:paraId="30E6BFB7" w14:textId="77777777" w:rsidTr="0043183B">
        <w:tc>
          <w:tcPr>
            <w:tcW w:w="6204" w:type="dxa"/>
          </w:tcPr>
          <w:p w14:paraId="63C057E9" w14:textId="77777777" w:rsidR="003159A6" w:rsidRPr="000A755E" w:rsidRDefault="003159A6" w:rsidP="0043183B">
            <w:pPr>
              <w:rPr>
                <w:b/>
                <w:sz w:val="24"/>
                <w:lang w:val="en-GB"/>
              </w:rPr>
            </w:pPr>
            <w:r w:rsidRPr="000A755E">
              <w:rPr>
                <w:b/>
                <w:sz w:val="24"/>
                <w:u w:val="single"/>
                <w:lang w:val="en-GB"/>
              </w:rPr>
              <w:t>Monies Held in Trust</w:t>
            </w:r>
          </w:p>
        </w:tc>
        <w:tc>
          <w:tcPr>
            <w:tcW w:w="1559" w:type="dxa"/>
            <w:gridSpan w:val="2"/>
          </w:tcPr>
          <w:p w14:paraId="64F973B6" w14:textId="77777777" w:rsidR="003159A6" w:rsidRPr="00D07B48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0D906CD" w14:textId="77777777" w:rsidR="003159A6" w:rsidRPr="00D07B48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3159A6" w14:paraId="6110C50F" w14:textId="77777777" w:rsidTr="0043183B">
        <w:tc>
          <w:tcPr>
            <w:tcW w:w="6204" w:type="dxa"/>
          </w:tcPr>
          <w:p w14:paraId="1F558FC5" w14:textId="77777777" w:rsidR="003159A6" w:rsidRDefault="003159A6" w:rsidP="004318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Fife Council CRF (Allotment &amp; Wetland Park Project)</w:t>
            </w:r>
          </w:p>
        </w:tc>
        <w:tc>
          <w:tcPr>
            <w:tcW w:w="1559" w:type="dxa"/>
            <w:gridSpan w:val="2"/>
          </w:tcPr>
          <w:p w14:paraId="30794C90" w14:textId="77777777" w:rsidR="003159A6" w:rsidRPr="00D07B48" w:rsidRDefault="003159A6" w:rsidP="0043183B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£60,000.00</w:t>
            </w:r>
          </w:p>
        </w:tc>
        <w:tc>
          <w:tcPr>
            <w:tcW w:w="1559" w:type="dxa"/>
          </w:tcPr>
          <w:p w14:paraId="387AFB8B" w14:textId="77777777" w:rsidR="003159A6" w:rsidRPr="00D07B48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3159A6" w14:paraId="2A56085B" w14:textId="77777777" w:rsidTr="0043183B">
        <w:tc>
          <w:tcPr>
            <w:tcW w:w="6204" w:type="dxa"/>
          </w:tcPr>
          <w:p w14:paraId="5B64A7D0" w14:textId="77777777" w:rsidR="003159A6" w:rsidRDefault="003159A6" w:rsidP="0043183B">
            <w:pPr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Dunfermline &amp; West Fife Rights of Way</w:t>
            </w:r>
          </w:p>
        </w:tc>
        <w:tc>
          <w:tcPr>
            <w:tcW w:w="1559" w:type="dxa"/>
            <w:gridSpan w:val="2"/>
          </w:tcPr>
          <w:p w14:paraId="3F86CED3" w14:textId="77777777" w:rsidR="003159A6" w:rsidRPr="00D07B48" w:rsidRDefault="003159A6" w:rsidP="0043183B">
            <w:pPr>
              <w:jc w:val="right"/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£2,890.91</w:t>
            </w:r>
          </w:p>
        </w:tc>
        <w:tc>
          <w:tcPr>
            <w:tcW w:w="1559" w:type="dxa"/>
          </w:tcPr>
          <w:p w14:paraId="31B93C96" w14:textId="77777777" w:rsidR="003159A6" w:rsidRPr="00D07B48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3159A6" w14:paraId="3BB9B104" w14:textId="77777777" w:rsidTr="0043183B">
        <w:tc>
          <w:tcPr>
            <w:tcW w:w="6204" w:type="dxa"/>
          </w:tcPr>
          <w:p w14:paraId="418B57EF" w14:textId="548443F5" w:rsidR="003159A6" w:rsidRPr="00D07B48" w:rsidRDefault="003159A6" w:rsidP="0043183B">
            <w:pPr>
              <w:rPr>
                <w:b/>
                <w:lang w:val="en-GB"/>
              </w:rPr>
            </w:pPr>
            <w:r w:rsidRPr="00D07B48">
              <w:rPr>
                <w:b/>
                <w:lang w:val="en-GB"/>
              </w:rPr>
              <w:t>CREATE (</w:t>
            </w:r>
            <w:r>
              <w:rPr>
                <w:b/>
                <w:lang w:val="en-GB"/>
              </w:rPr>
              <w:t xml:space="preserve">Funds for </w:t>
            </w:r>
            <w:r w:rsidR="00CE1316">
              <w:rPr>
                <w:b/>
                <w:lang w:val="en-GB"/>
              </w:rPr>
              <w:t xml:space="preserve">MUGA </w:t>
            </w:r>
            <w:r>
              <w:rPr>
                <w:b/>
                <w:lang w:val="en-GB"/>
              </w:rPr>
              <w:t>Surface Renewal</w:t>
            </w:r>
            <w:r w:rsidRPr="00D07B48">
              <w:rPr>
                <w:b/>
                <w:lang w:val="en-GB"/>
              </w:rPr>
              <w:t>)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19B9539A" w14:textId="77777777" w:rsidR="003159A6" w:rsidRPr="00041A1A" w:rsidRDefault="003159A6" w:rsidP="0043183B">
            <w:pPr>
              <w:jc w:val="right"/>
              <w:rPr>
                <w:b/>
                <w:lang w:val="en-GB"/>
              </w:rPr>
            </w:pPr>
            <w:r w:rsidRPr="00041A1A">
              <w:rPr>
                <w:b/>
                <w:lang w:val="en-GB"/>
              </w:rPr>
              <w:t>£2,309.46</w:t>
            </w:r>
          </w:p>
        </w:tc>
        <w:tc>
          <w:tcPr>
            <w:tcW w:w="1559" w:type="dxa"/>
          </w:tcPr>
          <w:p w14:paraId="75C9045F" w14:textId="77777777" w:rsidR="003159A6" w:rsidRPr="00D07B48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3159A6" w:rsidRPr="00340DCE" w14:paraId="5136E2DA" w14:textId="77777777" w:rsidTr="0043183B">
        <w:tc>
          <w:tcPr>
            <w:tcW w:w="6204" w:type="dxa"/>
          </w:tcPr>
          <w:p w14:paraId="5DC8ADB5" w14:textId="77777777" w:rsidR="003159A6" w:rsidRPr="00D07B48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14:paraId="76BCEEFD" w14:textId="77777777" w:rsidR="003159A6" w:rsidRPr="00D07B48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  <w:r w:rsidRPr="00D07B48">
              <w:rPr>
                <w:b/>
                <w:lang w:val="en-GB"/>
              </w:rPr>
              <w:t>-£</w:t>
            </w:r>
            <w:r>
              <w:rPr>
                <w:b/>
                <w:lang w:val="en-GB"/>
              </w:rPr>
              <w:t>65</w:t>
            </w:r>
            <w:r w:rsidRPr="00D07B48">
              <w:rPr>
                <w:b/>
                <w:lang w:val="en-GB"/>
              </w:rPr>
              <w:t>,</w:t>
            </w:r>
            <w:r>
              <w:rPr>
                <w:b/>
                <w:lang w:val="en-GB"/>
              </w:rPr>
              <w:t>200</w:t>
            </w:r>
            <w:r w:rsidRPr="00D07B48">
              <w:rPr>
                <w:b/>
                <w:lang w:val="en-GB"/>
              </w:rPr>
              <w:t>.37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92951E0" w14:textId="77777777" w:rsidR="003159A6" w:rsidRPr="00340DCE" w:rsidRDefault="003159A6" w:rsidP="0043183B">
            <w:pPr>
              <w:jc w:val="right"/>
              <w:rPr>
                <w:b/>
                <w:lang w:val="en-GB"/>
              </w:rPr>
            </w:pPr>
            <w:r w:rsidRPr="00340DCE">
              <w:rPr>
                <w:b/>
                <w:lang w:val="en-GB"/>
              </w:rPr>
              <w:t>£32.06</w:t>
            </w:r>
          </w:p>
        </w:tc>
      </w:tr>
      <w:tr w:rsidR="003159A6" w:rsidRPr="00340DCE" w14:paraId="76B06AFF" w14:textId="77777777" w:rsidTr="0043183B">
        <w:tc>
          <w:tcPr>
            <w:tcW w:w="6204" w:type="dxa"/>
          </w:tcPr>
          <w:p w14:paraId="41A9B54A" w14:textId="77777777" w:rsidR="003159A6" w:rsidRPr="00D07B48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269CA789" w14:textId="77777777" w:rsidR="003159A6" w:rsidRPr="00D07B48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2D3E977" w14:textId="77777777" w:rsidR="003159A6" w:rsidRPr="00340DCE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3159A6" w:rsidRPr="00340DCE" w14:paraId="1F9D9E4F" w14:textId="77777777" w:rsidTr="0043183B">
        <w:tc>
          <w:tcPr>
            <w:tcW w:w="6204" w:type="dxa"/>
          </w:tcPr>
          <w:p w14:paraId="6905A0A3" w14:textId="77777777" w:rsidR="003159A6" w:rsidRPr="00D07B48" w:rsidRDefault="003159A6" w:rsidP="0043183B">
            <w:pPr>
              <w:rPr>
                <w:b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17F06B8D" w14:textId="77777777" w:rsidR="003159A6" w:rsidRPr="00D07B48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7D5ACDFF" w14:textId="77777777" w:rsidR="003159A6" w:rsidRPr="00340DCE" w:rsidRDefault="003159A6" w:rsidP="0043183B">
            <w:pPr>
              <w:jc w:val="right"/>
              <w:rPr>
                <w:b/>
                <w:u w:val="single"/>
                <w:lang w:val="en-GB"/>
              </w:rPr>
            </w:pPr>
          </w:p>
        </w:tc>
      </w:tr>
      <w:tr w:rsidR="003159A6" w:rsidRPr="00340DCE" w14:paraId="6477D215" w14:textId="77777777" w:rsidTr="0043183B">
        <w:tc>
          <w:tcPr>
            <w:tcW w:w="6204" w:type="dxa"/>
          </w:tcPr>
          <w:p w14:paraId="7CCEFB1C" w14:textId="77777777" w:rsidR="003159A6" w:rsidRPr="00D22CED" w:rsidRDefault="003159A6" w:rsidP="0043183B">
            <w:pPr>
              <w:rPr>
                <w:b/>
                <w:sz w:val="24"/>
                <w:lang w:val="en-GB"/>
              </w:rPr>
            </w:pPr>
            <w:r w:rsidRPr="00D22CED">
              <w:rPr>
                <w:b/>
                <w:sz w:val="24"/>
                <w:u w:val="single"/>
                <w:lang w:val="en-GB"/>
              </w:rPr>
              <w:t>Community Council Balance</w:t>
            </w:r>
          </w:p>
        </w:tc>
        <w:tc>
          <w:tcPr>
            <w:tcW w:w="1559" w:type="dxa"/>
            <w:gridSpan w:val="2"/>
          </w:tcPr>
          <w:p w14:paraId="2B846D24" w14:textId="77777777" w:rsidR="003159A6" w:rsidRPr="00D22CED" w:rsidRDefault="003159A6" w:rsidP="0043183B">
            <w:pPr>
              <w:jc w:val="right"/>
              <w:rPr>
                <w:b/>
                <w:sz w:val="24"/>
                <w:lang w:val="en-GB"/>
              </w:rPr>
            </w:pPr>
            <w:r w:rsidRPr="00D22CED">
              <w:rPr>
                <w:b/>
                <w:sz w:val="24"/>
                <w:lang w:val="en-GB"/>
              </w:rPr>
              <w:t>=</w:t>
            </w:r>
          </w:p>
        </w:tc>
        <w:tc>
          <w:tcPr>
            <w:tcW w:w="1559" w:type="dxa"/>
          </w:tcPr>
          <w:p w14:paraId="125BBD3F" w14:textId="77777777" w:rsidR="003159A6" w:rsidRPr="00D22CED" w:rsidRDefault="003159A6" w:rsidP="0043183B">
            <w:pPr>
              <w:jc w:val="right"/>
              <w:rPr>
                <w:b/>
                <w:sz w:val="24"/>
                <w:u w:val="single"/>
                <w:lang w:val="en-GB"/>
              </w:rPr>
            </w:pPr>
            <w:r w:rsidRPr="00D22CED">
              <w:rPr>
                <w:b/>
                <w:sz w:val="24"/>
                <w:u w:val="single"/>
                <w:lang w:val="en-GB"/>
              </w:rPr>
              <w:t>£32.06</w:t>
            </w:r>
          </w:p>
        </w:tc>
      </w:tr>
      <w:tr w:rsidR="003159A6" w14:paraId="0D7862E0" w14:textId="77777777" w:rsidTr="0043183B">
        <w:tc>
          <w:tcPr>
            <w:tcW w:w="6204" w:type="dxa"/>
          </w:tcPr>
          <w:p w14:paraId="63C3524F" w14:textId="77777777" w:rsidR="003159A6" w:rsidRPr="00D07B48" w:rsidRDefault="003159A6" w:rsidP="0043183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57398301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5463A331" w14:textId="77777777" w:rsidR="003159A6" w:rsidRPr="00D07B48" w:rsidRDefault="003159A6" w:rsidP="0043183B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3159A6" w14:paraId="59DAF12D" w14:textId="77777777" w:rsidTr="0043183B">
        <w:tc>
          <w:tcPr>
            <w:tcW w:w="6204" w:type="dxa"/>
          </w:tcPr>
          <w:p w14:paraId="5E75D735" w14:textId="77777777" w:rsidR="003159A6" w:rsidRPr="00D07B48" w:rsidRDefault="003159A6" w:rsidP="0043183B">
            <w:pPr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69CDF00E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14:paraId="1C7F4731" w14:textId="77777777" w:rsidR="003159A6" w:rsidRPr="00D07B48" w:rsidRDefault="003159A6" w:rsidP="0043183B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3159A6" w14:paraId="6821D521" w14:textId="77777777" w:rsidTr="0043183B">
        <w:tc>
          <w:tcPr>
            <w:tcW w:w="6204" w:type="dxa"/>
          </w:tcPr>
          <w:p w14:paraId="3F63250A" w14:textId="77777777" w:rsidR="003159A6" w:rsidRPr="00D22CED" w:rsidRDefault="003159A6" w:rsidP="0043183B">
            <w:pPr>
              <w:rPr>
                <w:b/>
                <w:sz w:val="24"/>
                <w:u w:val="single"/>
                <w:lang w:val="en-GB"/>
              </w:rPr>
            </w:pPr>
            <w:r w:rsidRPr="00D22CED">
              <w:rPr>
                <w:b/>
                <w:sz w:val="24"/>
                <w:u w:val="single"/>
                <w:lang w:val="en-GB"/>
              </w:rPr>
              <w:t>Unpresented Cheques</w:t>
            </w:r>
          </w:p>
        </w:tc>
        <w:tc>
          <w:tcPr>
            <w:tcW w:w="1417" w:type="dxa"/>
          </w:tcPr>
          <w:p w14:paraId="5990B45E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1F645BC8" w14:textId="77777777" w:rsidR="003159A6" w:rsidRPr="00D07B48" w:rsidRDefault="003159A6" w:rsidP="0043183B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  <w:tr w:rsidR="003159A6" w14:paraId="576CB07F" w14:textId="77777777" w:rsidTr="0043183B">
        <w:tc>
          <w:tcPr>
            <w:tcW w:w="6204" w:type="dxa"/>
          </w:tcPr>
          <w:p w14:paraId="74FA4C25" w14:textId="77777777" w:rsidR="003159A6" w:rsidRPr="004A7FBF" w:rsidRDefault="003159A6" w:rsidP="0043183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N/A</w:t>
            </w:r>
          </w:p>
        </w:tc>
        <w:tc>
          <w:tcPr>
            <w:tcW w:w="1417" w:type="dxa"/>
          </w:tcPr>
          <w:p w14:paraId="41481CA1" w14:textId="77777777" w:rsidR="003159A6" w:rsidRDefault="003159A6" w:rsidP="0043183B">
            <w:pPr>
              <w:jc w:val="right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£0.00</w:t>
            </w:r>
          </w:p>
        </w:tc>
        <w:tc>
          <w:tcPr>
            <w:tcW w:w="1701" w:type="dxa"/>
            <w:gridSpan w:val="2"/>
          </w:tcPr>
          <w:p w14:paraId="067F29A1" w14:textId="77777777" w:rsidR="003159A6" w:rsidRPr="00D07B48" w:rsidRDefault="003159A6" w:rsidP="0043183B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3452E9E5" w14:textId="08158E6F" w:rsidR="003159A6" w:rsidRPr="00064422" w:rsidRDefault="00064422" w:rsidP="00592C6B">
      <w:pPr>
        <w:rPr>
          <w:rFonts w:ascii="Arial" w:hAnsi="Arial" w:cs="Arial"/>
          <w:bCs/>
          <w:sz w:val="24"/>
          <w:szCs w:val="24"/>
        </w:rPr>
      </w:pPr>
      <w:r w:rsidRPr="00064422">
        <w:rPr>
          <w:rFonts w:ascii="Arial" w:hAnsi="Arial" w:cs="Arial"/>
          <w:bCs/>
          <w:sz w:val="24"/>
          <w:szCs w:val="24"/>
        </w:rPr>
        <w:t xml:space="preserve">Income </w:t>
      </w:r>
      <w:r>
        <w:rPr>
          <w:rFonts w:ascii="Arial" w:hAnsi="Arial" w:cs="Arial"/>
          <w:bCs/>
          <w:sz w:val="24"/>
          <w:szCs w:val="24"/>
        </w:rPr>
        <w:t xml:space="preserve">from </w:t>
      </w:r>
      <w:r w:rsidR="009D1401">
        <w:rPr>
          <w:rFonts w:ascii="Arial" w:hAnsi="Arial" w:cs="Arial"/>
          <w:bCs/>
          <w:sz w:val="24"/>
          <w:szCs w:val="24"/>
        </w:rPr>
        <w:t xml:space="preserve">Chronicle adverts has been received, </w:t>
      </w:r>
      <w:r w:rsidR="00C011BC">
        <w:rPr>
          <w:rFonts w:ascii="Arial" w:hAnsi="Arial" w:cs="Arial"/>
          <w:bCs/>
          <w:sz w:val="24"/>
          <w:szCs w:val="24"/>
        </w:rPr>
        <w:t xml:space="preserve">as has </w:t>
      </w:r>
      <w:r w:rsidR="00553A0F">
        <w:rPr>
          <w:rFonts w:ascii="Arial" w:hAnsi="Arial" w:cs="Arial"/>
          <w:bCs/>
          <w:sz w:val="24"/>
          <w:szCs w:val="24"/>
        </w:rPr>
        <w:t xml:space="preserve">the </w:t>
      </w:r>
      <w:r w:rsidR="00C011BC">
        <w:rPr>
          <w:rFonts w:ascii="Arial" w:hAnsi="Arial" w:cs="Arial"/>
          <w:bCs/>
          <w:sz w:val="24"/>
          <w:szCs w:val="24"/>
        </w:rPr>
        <w:t xml:space="preserve">Rotary Club donation. The Chair, </w:t>
      </w:r>
      <w:r w:rsidR="00C011BC" w:rsidRPr="00C011BC">
        <w:rPr>
          <w:rFonts w:ascii="Arial" w:hAnsi="Arial" w:cs="Arial"/>
          <w:bCs/>
          <w:sz w:val="24"/>
          <w:szCs w:val="24"/>
          <w:u w:val="single"/>
        </w:rPr>
        <w:t>D Hay,</w:t>
      </w:r>
      <w:r w:rsidR="00C011BC">
        <w:rPr>
          <w:rFonts w:ascii="Arial" w:hAnsi="Arial" w:cs="Arial"/>
          <w:bCs/>
          <w:sz w:val="24"/>
          <w:szCs w:val="24"/>
        </w:rPr>
        <w:t xml:space="preserve"> has explained to them what that donation will be used for.</w:t>
      </w:r>
      <w:r w:rsidR="00860B68">
        <w:rPr>
          <w:rFonts w:ascii="Arial" w:hAnsi="Arial" w:cs="Arial"/>
          <w:bCs/>
          <w:sz w:val="24"/>
          <w:szCs w:val="24"/>
        </w:rPr>
        <w:t xml:space="preserve"> It will have to be kept separate in the Accounts from other funds.</w:t>
      </w:r>
      <w:r w:rsidR="00553A0F">
        <w:rPr>
          <w:rFonts w:ascii="Arial" w:hAnsi="Arial" w:cs="Arial"/>
          <w:bCs/>
          <w:sz w:val="24"/>
          <w:szCs w:val="24"/>
        </w:rPr>
        <w:t xml:space="preserve"> </w:t>
      </w:r>
      <w:r w:rsidR="009E28AB">
        <w:rPr>
          <w:rFonts w:ascii="Arial" w:hAnsi="Arial" w:cs="Arial"/>
          <w:bCs/>
          <w:sz w:val="24"/>
          <w:szCs w:val="24"/>
        </w:rPr>
        <w:t>The</w:t>
      </w:r>
      <w:r w:rsidR="00553A0F">
        <w:rPr>
          <w:rFonts w:ascii="Arial" w:hAnsi="Arial" w:cs="Arial"/>
          <w:bCs/>
          <w:sz w:val="24"/>
          <w:szCs w:val="24"/>
        </w:rPr>
        <w:t>r</w:t>
      </w:r>
      <w:r w:rsidR="009E28AB">
        <w:rPr>
          <w:rFonts w:ascii="Arial" w:hAnsi="Arial" w:cs="Arial"/>
          <w:bCs/>
          <w:sz w:val="24"/>
          <w:szCs w:val="24"/>
        </w:rPr>
        <w:t>e has been no change in the Monies Held in Trust.</w:t>
      </w:r>
      <w:r w:rsidR="003159A6" w:rsidRPr="00064422">
        <w:rPr>
          <w:rFonts w:ascii="Arial" w:hAnsi="Arial" w:cs="Arial"/>
          <w:bCs/>
          <w:sz w:val="24"/>
          <w:szCs w:val="24"/>
        </w:rPr>
        <w:tab/>
      </w:r>
      <w:r w:rsidR="003159A6" w:rsidRPr="00064422">
        <w:rPr>
          <w:rFonts w:ascii="Arial" w:hAnsi="Arial" w:cs="Arial"/>
          <w:bCs/>
          <w:sz w:val="24"/>
          <w:szCs w:val="24"/>
        </w:rPr>
        <w:tab/>
      </w:r>
      <w:r w:rsidR="003159A6" w:rsidRPr="00064422">
        <w:rPr>
          <w:rFonts w:ascii="Arial" w:hAnsi="Arial" w:cs="Arial"/>
          <w:bCs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2"/>
        <w:gridCol w:w="1559"/>
        <w:gridCol w:w="1889"/>
      </w:tblGrid>
      <w:tr w:rsidR="00475835" w14:paraId="000B3A6C" w14:textId="77777777" w:rsidTr="00D42B29">
        <w:tc>
          <w:tcPr>
            <w:tcW w:w="5582" w:type="dxa"/>
          </w:tcPr>
          <w:p w14:paraId="2B280D2D" w14:textId="21F9E7B1" w:rsidR="00475835" w:rsidRPr="006C3AC8" w:rsidRDefault="006C3AC8" w:rsidP="007D487C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                             </w:t>
            </w:r>
          </w:p>
        </w:tc>
        <w:tc>
          <w:tcPr>
            <w:tcW w:w="1559" w:type="dxa"/>
          </w:tcPr>
          <w:p w14:paraId="3A8E4B1E" w14:textId="77777777" w:rsidR="00475835" w:rsidRDefault="00475835" w:rsidP="007D487C">
            <w:pPr>
              <w:jc w:val="right"/>
              <w:rPr>
                <w:b/>
                <w:lang w:val="en-GB"/>
              </w:rPr>
            </w:pPr>
          </w:p>
        </w:tc>
        <w:tc>
          <w:tcPr>
            <w:tcW w:w="1889" w:type="dxa"/>
          </w:tcPr>
          <w:p w14:paraId="7FE49A95" w14:textId="77777777" w:rsidR="00475835" w:rsidRPr="00D07B48" w:rsidRDefault="00475835" w:rsidP="007D487C">
            <w:pPr>
              <w:jc w:val="right"/>
              <w:rPr>
                <w:b/>
                <w:sz w:val="28"/>
                <w:szCs w:val="28"/>
                <w:u w:val="single"/>
                <w:lang w:val="en-GB"/>
              </w:rPr>
            </w:pPr>
          </w:p>
        </w:tc>
      </w:tr>
    </w:tbl>
    <w:p w14:paraId="6ABAA3D7" w14:textId="406E9CFA" w:rsidR="00EA7695" w:rsidRDefault="0022705A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EA7695">
        <w:rPr>
          <w:rFonts w:ascii="Arial" w:hAnsi="Arial" w:cs="Arial"/>
          <w:b/>
          <w:bCs/>
          <w:sz w:val="24"/>
          <w:szCs w:val="24"/>
        </w:rPr>
        <w:t>. PROPOSED COMMUNITY COUNCIL WEBSITE</w:t>
      </w:r>
    </w:p>
    <w:p w14:paraId="2FF5F20F" w14:textId="563CCFCC" w:rsidR="003C372E" w:rsidRDefault="001F6922" w:rsidP="002434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Treasurer, </w:t>
      </w:r>
      <w:r w:rsidRPr="00A23D70">
        <w:rPr>
          <w:rFonts w:ascii="Arial" w:hAnsi="Arial" w:cs="Arial"/>
          <w:sz w:val="24"/>
          <w:szCs w:val="24"/>
          <w:u w:val="single"/>
        </w:rPr>
        <w:t>J Lauchlan</w:t>
      </w:r>
      <w:r>
        <w:rPr>
          <w:rFonts w:ascii="Arial" w:hAnsi="Arial" w:cs="Arial"/>
          <w:sz w:val="24"/>
          <w:szCs w:val="24"/>
        </w:rPr>
        <w:t xml:space="preserve">, reported </w:t>
      </w:r>
      <w:r w:rsidR="00664A15">
        <w:rPr>
          <w:rFonts w:ascii="Arial" w:hAnsi="Arial" w:cs="Arial"/>
          <w:sz w:val="24"/>
          <w:szCs w:val="24"/>
        </w:rPr>
        <w:t>that</w:t>
      </w:r>
      <w:r w:rsidR="00A23D70">
        <w:rPr>
          <w:rFonts w:ascii="Arial" w:hAnsi="Arial" w:cs="Arial"/>
          <w:sz w:val="24"/>
          <w:szCs w:val="24"/>
        </w:rPr>
        <w:t xml:space="preserve"> </w:t>
      </w:r>
      <w:r w:rsidR="0046549D">
        <w:rPr>
          <w:rFonts w:ascii="Arial" w:hAnsi="Arial" w:cs="Arial"/>
          <w:sz w:val="24"/>
          <w:szCs w:val="24"/>
        </w:rPr>
        <w:t>this was nearing completion</w:t>
      </w:r>
      <w:r w:rsidR="002C453C">
        <w:rPr>
          <w:rFonts w:ascii="Arial" w:hAnsi="Arial" w:cs="Arial"/>
          <w:sz w:val="24"/>
          <w:szCs w:val="24"/>
        </w:rPr>
        <w:t>, with just some finishing touches to be done</w:t>
      </w:r>
      <w:r w:rsidR="0046549D">
        <w:rPr>
          <w:rFonts w:ascii="Arial" w:hAnsi="Arial" w:cs="Arial"/>
          <w:sz w:val="24"/>
          <w:szCs w:val="24"/>
        </w:rPr>
        <w:t>.</w:t>
      </w:r>
      <w:r w:rsidR="00B67C48">
        <w:rPr>
          <w:rFonts w:ascii="Arial" w:hAnsi="Arial" w:cs="Arial"/>
          <w:sz w:val="24"/>
          <w:szCs w:val="24"/>
        </w:rPr>
        <w:t xml:space="preserve"> </w:t>
      </w:r>
      <w:r w:rsidR="006619E0">
        <w:rPr>
          <w:rFonts w:ascii="Arial" w:hAnsi="Arial" w:cs="Arial"/>
          <w:sz w:val="24"/>
          <w:szCs w:val="24"/>
        </w:rPr>
        <w:t xml:space="preserve">He </w:t>
      </w:r>
      <w:r w:rsidR="00322E42">
        <w:rPr>
          <w:rFonts w:ascii="Arial" w:hAnsi="Arial" w:cs="Arial"/>
          <w:sz w:val="24"/>
          <w:szCs w:val="24"/>
        </w:rPr>
        <w:t>has</w:t>
      </w:r>
      <w:r w:rsidR="006619E0">
        <w:rPr>
          <w:rFonts w:ascii="Arial" w:hAnsi="Arial" w:cs="Arial"/>
          <w:sz w:val="24"/>
          <w:szCs w:val="24"/>
        </w:rPr>
        <w:t xml:space="preserve"> sen</w:t>
      </w:r>
      <w:r w:rsidR="00322E42">
        <w:rPr>
          <w:rFonts w:ascii="Arial" w:hAnsi="Arial" w:cs="Arial"/>
          <w:sz w:val="24"/>
          <w:szCs w:val="24"/>
        </w:rPr>
        <w:t>t</w:t>
      </w:r>
      <w:r w:rsidR="006619E0">
        <w:rPr>
          <w:rFonts w:ascii="Arial" w:hAnsi="Arial" w:cs="Arial"/>
          <w:sz w:val="24"/>
          <w:szCs w:val="24"/>
        </w:rPr>
        <w:t xml:space="preserve"> </w:t>
      </w:r>
      <w:r w:rsidR="00322E42">
        <w:rPr>
          <w:rFonts w:ascii="Arial" w:hAnsi="Arial" w:cs="Arial"/>
          <w:sz w:val="24"/>
          <w:szCs w:val="24"/>
        </w:rPr>
        <w:t xml:space="preserve">a </w:t>
      </w:r>
      <w:r w:rsidR="006619E0">
        <w:rPr>
          <w:rFonts w:ascii="Arial" w:hAnsi="Arial" w:cs="Arial"/>
          <w:sz w:val="24"/>
          <w:szCs w:val="24"/>
        </w:rPr>
        <w:t>link out to Community Council members</w:t>
      </w:r>
      <w:r w:rsidR="002C453C">
        <w:rPr>
          <w:rFonts w:ascii="Arial" w:hAnsi="Arial" w:cs="Arial"/>
          <w:sz w:val="24"/>
          <w:szCs w:val="24"/>
        </w:rPr>
        <w:t xml:space="preserve">, and would welcome any </w:t>
      </w:r>
      <w:r w:rsidR="00187166">
        <w:rPr>
          <w:rFonts w:ascii="Arial" w:hAnsi="Arial" w:cs="Arial"/>
          <w:sz w:val="24"/>
          <w:szCs w:val="24"/>
        </w:rPr>
        <w:t>suggested improvements.</w:t>
      </w:r>
    </w:p>
    <w:p w14:paraId="2BEFE0F4" w14:textId="69990F89" w:rsidR="0046549D" w:rsidRPr="002434BC" w:rsidRDefault="0022705A" w:rsidP="002434B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907D5A">
        <w:rPr>
          <w:rFonts w:ascii="Arial" w:hAnsi="Arial" w:cs="Arial"/>
          <w:b/>
          <w:bCs/>
          <w:sz w:val="24"/>
          <w:szCs w:val="24"/>
        </w:rPr>
        <w:t>.</w:t>
      </w:r>
      <w:r w:rsidR="002434BC">
        <w:rPr>
          <w:rFonts w:ascii="Arial" w:hAnsi="Arial" w:cs="Arial"/>
          <w:b/>
          <w:bCs/>
          <w:sz w:val="24"/>
          <w:szCs w:val="24"/>
        </w:rPr>
        <w:t xml:space="preserve"> PROPOSED</w:t>
      </w:r>
      <w:r w:rsidR="00A9476A" w:rsidRPr="002434BC">
        <w:rPr>
          <w:rFonts w:ascii="Arial" w:hAnsi="Arial" w:cs="Arial"/>
          <w:b/>
          <w:bCs/>
          <w:sz w:val="24"/>
          <w:szCs w:val="24"/>
        </w:rPr>
        <w:t xml:space="preserve"> FIFE ASSOCIATION OF COMMUNITY COUNCILS</w:t>
      </w:r>
    </w:p>
    <w:p w14:paraId="00B0D05D" w14:textId="3C1AC547" w:rsidR="00981FC5" w:rsidRDefault="002D0F6F" w:rsidP="00DE4E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7326FC">
        <w:rPr>
          <w:rFonts w:ascii="Arial" w:hAnsi="Arial" w:cs="Arial"/>
          <w:sz w:val="24"/>
          <w:szCs w:val="24"/>
        </w:rPr>
        <w:t xml:space="preserve">either </w:t>
      </w:r>
      <w:r w:rsidR="007326FC" w:rsidRPr="007326FC">
        <w:rPr>
          <w:rFonts w:ascii="Arial" w:hAnsi="Arial" w:cs="Arial"/>
          <w:sz w:val="24"/>
          <w:szCs w:val="24"/>
          <w:u w:val="single"/>
        </w:rPr>
        <w:t>D Hay</w:t>
      </w:r>
      <w:r w:rsidR="007326FC">
        <w:rPr>
          <w:rFonts w:ascii="Arial" w:hAnsi="Arial" w:cs="Arial"/>
          <w:sz w:val="24"/>
          <w:szCs w:val="24"/>
        </w:rPr>
        <w:t xml:space="preserve"> nor </w:t>
      </w:r>
      <w:r w:rsidR="007326FC" w:rsidRPr="007326FC">
        <w:rPr>
          <w:rFonts w:ascii="Arial" w:hAnsi="Arial" w:cs="Arial"/>
          <w:sz w:val="24"/>
          <w:szCs w:val="24"/>
          <w:u w:val="single"/>
        </w:rPr>
        <w:t>A Rintoul</w:t>
      </w:r>
      <w:r w:rsidR="007326FC">
        <w:rPr>
          <w:rFonts w:ascii="Arial" w:hAnsi="Arial" w:cs="Arial"/>
          <w:sz w:val="24"/>
          <w:szCs w:val="24"/>
        </w:rPr>
        <w:t xml:space="preserve"> could attend </w:t>
      </w:r>
      <w:r>
        <w:rPr>
          <w:rFonts w:ascii="Arial" w:hAnsi="Arial" w:cs="Arial"/>
          <w:sz w:val="24"/>
          <w:szCs w:val="24"/>
        </w:rPr>
        <w:t xml:space="preserve">the rescheduled </w:t>
      </w:r>
      <w:r w:rsidR="002A291C">
        <w:rPr>
          <w:rFonts w:ascii="Arial" w:hAnsi="Arial" w:cs="Arial"/>
          <w:sz w:val="24"/>
          <w:szCs w:val="24"/>
        </w:rPr>
        <w:t xml:space="preserve">meeting on 23 April, but neither was aware whether the Minutes of that meeting were available </w:t>
      </w:r>
      <w:proofErr w:type="gramStart"/>
      <w:r w:rsidR="002A291C">
        <w:rPr>
          <w:rFonts w:ascii="Arial" w:hAnsi="Arial" w:cs="Arial"/>
          <w:sz w:val="24"/>
          <w:szCs w:val="24"/>
        </w:rPr>
        <w:t>as yet</w:t>
      </w:r>
      <w:proofErr w:type="gramEnd"/>
      <w:r w:rsidR="002A291C">
        <w:rPr>
          <w:rFonts w:ascii="Arial" w:hAnsi="Arial" w:cs="Arial"/>
          <w:sz w:val="24"/>
          <w:szCs w:val="24"/>
        </w:rPr>
        <w:t>.</w:t>
      </w:r>
      <w:r w:rsidR="001B004C">
        <w:rPr>
          <w:rFonts w:ascii="Arial" w:hAnsi="Arial" w:cs="Arial"/>
          <w:sz w:val="24"/>
          <w:szCs w:val="24"/>
        </w:rPr>
        <w:t xml:space="preserve"> </w:t>
      </w:r>
      <w:r w:rsidR="004A52DA">
        <w:rPr>
          <w:rFonts w:ascii="Arial" w:hAnsi="Arial" w:cs="Arial"/>
          <w:sz w:val="24"/>
          <w:szCs w:val="24"/>
        </w:rPr>
        <w:t>The Secretary will check pr</w:t>
      </w:r>
      <w:r w:rsidR="001B004C">
        <w:rPr>
          <w:rFonts w:ascii="Arial" w:hAnsi="Arial" w:cs="Arial"/>
          <w:sz w:val="24"/>
          <w:szCs w:val="24"/>
        </w:rPr>
        <w:t>i</w:t>
      </w:r>
      <w:r w:rsidR="004A52DA">
        <w:rPr>
          <w:rFonts w:ascii="Arial" w:hAnsi="Arial" w:cs="Arial"/>
          <w:sz w:val="24"/>
          <w:szCs w:val="24"/>
        </w:rPr>
        <w:t>or to the next Community Counci</w:t>
      </w:r>
      <w:r w:rsidR="001B004C">
        <w:rPr>
          <w:rFonts w:ascii="Arial" w:hAnsi="Arial" w:cs="Arial"/>
          <w:sz w:val="24"/>
          <w:szCs w:val="24"/>
        </w:rPr>
        <w:t xml:space="preserve">l </w:t>
      </w:r>
      <w:r w:rsidR="004A52DA">
        <w:rPr>
          <w:rFonts w:ascii="Arial" w:hAnsi="Arial" w:cs="Arial"/>
          <w:sz w:val="24"/>
          <w:szCs w:val="24"/>
        </w:rPr>
        <w:t>meeting</w:t>
      </w:r>
      <w:r w:rsidR="001B004C">
        <w:rPr>
          <w:rFonts w:ascii="Arial" w:hAnsi="Arial" w:cs="Arial"/>
          <w:sz w:val="24"/>
          <w:szCs w:val="24"/>
        </w:rPr>
        <w:t>.</w:t>
      </w:r>
    </w:p>
    <w:p w14:paraId="0FFD5CE8" w14:textId="5C023E41" w:rsidR="004C099B" w:rsidRDefault="004C099B" w:rsidP="004C09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9. LOCAL PLACE PLAN</w:t>
      </w:r>
    </w:p>
    <w:p w14:paraId="13482C19" w14:textId="132EB244" w:rsidR="00264163" w:rsidRPr="00FA3219" w:rsidRDefault="004C099B" w:rsidP="00AB7C2F">
      <w:pPr>
        <w:rPr>
          <w:rFonts w:ascii="Arial" w:hAnsi="Arial" w:cs="Arial"/>
          <w:sz w:val="24"/>
          <w:szCs w:val="24"/>
        </w:rPr>
      </w:pPr>
      <w:r w:rsidRPr="00945681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reported</w:t>
      </w:r>
      <w:r w:rsidRPr="00945681"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sz w:val="24"/>
          <w:szCs w:val="24"/>
        </w:rPr>
        <w:t>th</w:t>
      </w:r>
      <w:r w:rsidR="00694444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is underway.</w:t>
      </w:r>
      <w:r w:rsidR="00610970">
        <w:rPr>
          <w:rFonts w:ascii="Arial" w:hAnsi="Arial" w:cs="Arial"/>
          <w:sz w:val="24"/>
          <w:szCs w:val="24"/>
        </w:rPr>
        <w:t xml:space="preserve"> </w:t>
      </w:r>
      <w:r w:rsidR="001B004C">
        <w:rPr>
          <w:rFonts w:ascii="Arial" w:hAnsi="Arial" w:cs="Arial"/>
          <w:sz w:val="24"/>
          <w:szCs w:val="24"/>
        </w:rPr>
        <w:t xml:space="preserve">However, with holidays over the next </w:t>
      </w:r>
      <w:r w:rsidR="00610970">
        <w:rPr>
          <w:rFonts w:ascii="Arial" w:hAnsi="Arial" w:cs="Arial"/>
          <w:sz w:val="24"/>
          <w:szCs w:val="24"/>
        </w:rPr>
        <w:t>months, it will be October before he is able to continue working on it.</w:t>
      </w:r>
    </w:p>
    <w:p w14:paraId="307168FF" w14:textId="072EDE3D" w:rsidR="00626451" w:rsidRDefault="00D12503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 xml:space="preserve">. </w:t>
      </w:r>
      <w:r w:rsidR="00694444">
        <w:rPr>
          <w:rFonts w:ascii="Arial" w:hAnsi="Arial" w:cs="Arial"/>
          <w:b/>
          <w:bCs/>
          <w:sz w:val="24"/>
          <w:szCs w:val="24"/>
        </w:rPr>
        <w:t>CROSSFORD CHRONICLE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 xml:space="preserve"> RE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P</w:t>
      </w:r>
      <w:r w:rsidR="00626451" w:rsidRPr="008D4F2F">
        <w:rPr>
          <w:rFonts w:ascii="Arial" w:hAnsi="Arial" w:cs="Arial"/>
          <w:b/>
          <w:bCs/>
          <w:sz w:val="24"/>
          <w:szCs w:val="24"/>
        </w:rPr>
        <w:t>ORT</w:t>
      </w:r>
    </w:p>
    <w:p w14:paraId="64B705C2" w14:textId="0D1E5135" w:rsidR="008A2356" w:rsidRDefault="003E1F3A" w:rsidP="00AB7C2F">
      <w:pPr>
        <w:rPr>
          <w:rFonts w:ascii="Arial" w:hAnsi="Arial" w:cs="Arial"/>
          <w:sz w:val="24"/>
          <w:szCs w:val="24"/>
        </w:rPr>
      </w:pPr>
      <w:r w:rsidRPr="003E1F3A">
        <w:rPr>
          <w:rFonts w:ascii="Arial" w:hAnsi="Arial" w:cs="Arial"/>
          <w:sz w:val="24"/>
          <w:szCs w:val="24"/>
        </w:rPr>
        <w:t xml:space="preserve">A new Editor for the Chronicle is still to be found. </w:t>
      </w:r>
      <w:r w:rsidR="006D2E95" w:rsidRPr="00915BB0">
        <w:rPr>
          <w:rFonts w:ascii="Arial" w:hAnsi="Arial" w:cs="Arial"/>
          <w:sz w:val="24"/>
          <w:szCs w:val="24"/>
          <w:u w:val="single"/>
        </w:rPr>
        <w:t>A Rintoul</w:t>
      </w:r>
      <w:r w:rsidR="006D2E95">
        <w:rPr>
          <w:rFonts w:ascii="Arial" w:hAnsi="Arial" w:cs="Arial"/>
          <w:sz w:val="24"/>
          <w:szCs w:val="24"/>
        </w:rPr>
        <w:t xml:space="preserve"> </w:t>
      </w:r>
      <w:r w:rsidR="00915BB0">
        <w:rPr>
          <w:rFonts w:ascii="Arial" w:hAnsi="Arial" w:cs="Arial"/>
          <w:sz w:val="24"/>
          <w:szCs w:val="24"/>
        </w:rPr>
        <w:t xml:space="preserve">has spoken to </w:t>
      </w:r>
      <w:r w:rsidR="006D2E95" w:rsidRPr="006D2E95">
        <w:rPr>
          <w:rFonts w:ascii="Arial" w:hAnsi="Arial" w:cs="Arial"/>
          <w:sz w:val="24"/>
          <w:szCs w:val="24"/>
          <w:u w:val="single"/>
        </w:rPr>
        <w:t>S Gibbons</w:t>
      </w:r>
      <w:r w:rsidR="006D2E95">
        <w:rPr>
          <w:rFonts w:ascii="Arial" w:hAnsi="Arial" w:cs="Arial"/>
          <w:sz w:val="24"/>
          <w:szCs w:val="24"/>
        </w:rPr>
        <w:t xml:space="preserve">, the former Editor, </w:t>
      </w:r>
      <w:r w:rsidR="00915BB0">
        <w:rPr>
          <w:rFonts w:ascii="Arial" w:hAnsi="Arial" w:cs="Arial"/>
          <w:sz w:val="24"/>
          <w:szCs w:val="24"/>
        </w:rPr>
        <w:t>and informed her</w:t>
      </w:r>
      <w:r w:rsidR="002E034C">
        <w:rPr>
          <w:rFonts w:ascii="Arial" w:hAnsi="Arial" w:cs="Arial"/>
          <w:sz w:val="24"/>
          <w:szCs w:val="24"/>
        </w:rPr>
        <w:t xml:space="preserve"> that the Community Council intends to </w:t>
      </w:r>
      <w:r w:rsidR="000D629E">
        <w:rPr>
          <w:rFonts w:ascii="Arial" w:hAnsi="Arial" w:cs="Arial"/>
          <w:sz w:val="24"/>
          <w:szCs w:val="24"/>
        </w:rPr>
        <w:t>put an item on the Crossford Residents’ page on Facebook to seek a new Editor.</w:t>
      </w:r>
      <w:r w:rsidR="00E85035">
        <w:rPr>
          <w:rFonts w:ascii="Arial" w:hAnsi="Arial" w:cs="Arial"/>
          <w:sz w:val="24"/>
          <w:szCs w:val="24"/>
        </w:rPr>
        <w:t xml:space="preserve"> </w:t>
      </w:r>
      <w:r w:rsidR="00E85035" w:rsidRPr="00E85035">
        <w:rPr>
          <w:rFonts w:ascii="Arial" w:hAnsi="Arial" w:cs="Arial"/>
          <w:sz w:val="24"/>
          <w:szCs w:val="24"/>
          <w:u w:val="single"/>
        </w:rPr>
        <w:t>Mike Morgan</w:t>
      </w:r>
      <w:r w:rsidR="00E85035" w:rsidRPr="00E85035">
        <w:rPr>
          <w:rFonts w:ascii="Arial" w:hAnsi="Arial" w:cs="Arial"/>
          <w:sz w:val="24"/>
          <w:szCs w:val="24"/>
        </w:rPr>
        <w:t xml:space="preserve"> is responsible for graphic design, and he is also stand</w:t>
      </w:r>
      <w:r w:rsidR="00E85035">
        <w:rPr>
          <w:rFonts w:ascii="Arial" w:hAnsi="Arial" w:cs="Arial"/>
          <w:sz w:val="24"/>
          <w:szCs w:val="24"/>
        </w:rPr>
        <w:t>ing</w:t>
      </w:r>
      <w:r w:rsidR="00E85035" w:rsidRPr="00E85035">
        <w:rPr>
          <w:rFonts w:ascii="Arial" w:hAnsi="Arial" w:cs="Arial"/>
          <w:sz w:val="24"/>
          <w:szCs w:val="24"/>
        </w:rPr>
        <w:t xml:space="preserve"> down.</w:t>
      </w:r>
      <w:r w:rsidR="00E85035">
        <w:rPr>
          <w:rFonts w:ascii="Arial" w:hAnsi="Arial" w:cs="Arial"/>
          <w:sz w:val="24"/>
          <w:szCs w:val="24"/>
          <w:u w:val="single"/>
        </w:rPr>
        <w:t xml:space="preserve"> </w:t>
      </w:r>
      <w:r w:rsidR="002E2DF5">
        <w:rPr>
          <w:rFonts w:ascii="Arial" w:hAnsi="Arial" w:cs="Arial"/>
          <w:sz w:val="24"/>
          <w:szCs w:val="24"/>
          <w:u w:val="single"/>
        </w:rPr>
        <w:t xml:space="preserve">A Hibbert, </w:t>
      </w:r>
      <w:r w:rsidR="002E2DF5" w:rsidRPr="00D83734">
        <w:rPr>
          <w:rFonts w:ascii="Arial" w:hAnsi="Arial" w:cs="Arial"/>
          <w:sz w:val="24"/>
          <w:szCs w:val="24"/>
        </w:rPr>
        <w:t xml:space="preserve">once he returns from holidays and time allows, will put </w:t>
      </w:r>
      <w:r w:rsidR="00D83734" w:rsidRPr="00D83734">
        <w:rPr>
          <w:rFonts w:ascii="Arial" w:hAnsi="Arial" w:cs="Arial"/>
          <w:sz w:val="24"/>
          <w:szCs w:val="24"/>
        </w:rPr>
        <w:t>an advert in the Crossford Residents’ Facebook page.</w:t>
      </w:r>
    </w:p>
    <w:p w14:paraId="58F5775E" w14:textId="79DF7FB6" w:rsidR="003A3ED1" w:rsidRDefault="003A3ED1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11. </w:t>
      </w:r>
      <w:r w:rsidR="00426649">
        <w:rPr>
          <w:rFonts w:ascii="Arial" w:hAnsi="Arial" w:cs="Arial"/>
          <w:b/>
          <w:bCs/>
          <w:sz w:val="24"/>
          <w:szCs w:val="24"/>
        </w:rPr>
        <w:t>SEPA POTENTIALLY VULNERABLE AREAS CONSULTATION</w:t>
      </w:r>
    </w:p>
    <w:p w14:paraId="64EF0573" w14:textId="731851EB" w:rsidR="00426649" w:rsidRDefault="00D075AA" w:rsidP="00AB7C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Secretary, </w:t>
      </w:r>
      <w:r w:rsidRPr="00D075AA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, noted that </w:t>
      </w:r>
      <w:r w:rsidR="00D00F2C">
        <w:rPr>
          <w:rFonts w:ascii="Arial" w:hAnsi="Arial" w:cs="Arial"/>
          <w:sz w:val="24"/>
          <w:szCs w:val="24"/>
        </w:rPr>
        <w:t>there were only two real issues. The first was the burn by the culvert at Katrine Dr</w:t>
      </w:r>
      <w:r w:rsidR="008C0533">
        <w:rPr>
          <w:rFonts w:ascii="Arial" w:hAnsi="Arial" w:cs="Arial"/>
          <w:sz w:val="24"/>
          <w:szCs w:val="24"/>
        </w:rPr>
        <w:t>, which in the event of an increase in rainfall</w:t>
      </w:r>
      <w:r w:rsidR="00043EE2">
        <w:rPr>
          <w:rFonts w:ascii="Arial" w:hAnsi="Arial" w:cs="Arial"/>
          <w:sz w:val="24"/>
          <w:szCs w:val="24"/>
        </w:rPr>
        <w:t xml:space="preserve"> could be vulnerable, especially if the </w:t>
      </w:r>
      <w:r w:rsidR="002755A6">
        <w:rPr>
          <w:rFonts w:ascii="Arial" w:hAnsi="Arial" w:cs="Arial"/>
          <w:sz w:val="24"/>
          <w:szCs w:val="24"/>
        </w:rPr>
        <w:t>culvert</w:t>
      </w:r>
      <w:r w:rsidR="00043EE2">
        <w:rPr>
          <w:rFonts w:ascii="Arial" w:hAnsi="Arial" w:cs="Arial"/>
          <w:sz w:val="24"/>
          <w:szCs w:val="24"/>
        </w:rPr>
        <w:t xml:space="preserve"> is not cleared as frequently as it should be</w:t>
      </w:r>
      <w:r w:rsidR="002755A6">
        <w:rPr>
          <w:rFonts w:ascii="Arial" w:hAnsi="Arial" w:cs="Arial"/>
          <w:sz w:val="24"/>
          <w:szCs w:val="24"/>
        </w:rPr>
        <w:t xml:space="preserve">. The second is the agricultural fields to the south of Crossford, </w:t>
      </w:r>
      <w:r w:rsidR="00041694">
        <w:rPr>
          <w:rFonts w:ascii="Arial" w:hAnsi="Arial" w:cs="Arial"/>
          <w:sz w:val="24"/>
          <w:szCs w:val="24"/>
        </w:rPr>
        <w:t>where substantial areas of these are vulnerable to future flooding.</w:t>
      </w:r>
      <w:r w:rsidR="00FF4F9E">
        <w:rPr>
          <w:rFonts w:ascii="Arial" w:hAnsi="Arial" w:cs="Arial"/>
          <w:sz w:val="24"/>
          <w:szCs w:val="24"/>
        </w:rPr>
        <w:t xml:space="preserve"> Although none of the houses on the adjacent Wimpey estate are </w:t>
      </w:r>
      <w:r w:rsidR="00136F65">
        <w:rPr>
          <w:rFonts w:ascii="Arial" w:hAnsi="Arial" w:cs="Arial"/>
          <w:sz w:val="24"/>
          <w:szCs w:val="24"/>
        </w:rPr>
        <w:t>affected according to the plans, the flooding could potentially stop not far from these.</w:t>
      </w:r>
    </w:p>
    <w:p w14:paraId="616E12E9" w14:textId="7FC79E7F" w:rsidR="00136F65" w:rsidRDefault="00136F65" w:rsidP="00AB7C2F">
      <w:pPr>
        <w:rPr>
          <w:rFonts w:ascii="Arial" w:hAnsi="Arial" w:cs="Arial"/>
          <w:sz w:val="24"/>
          <w:szCs w:val="24"/>
        </w:rPr>
      </w:pPr>
      <w:r w:rsidRPr="00136F65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will </w:t>
      </w:r>
      <w:r w:rsidR="00BD0B68">
        <w:rPr>
          <w:rFonts w:ascii="Arial" w:hAnsi="Arial" w:cs="Arial"/>
          <w:sz w:val="24"/>
          <w:szCs w:val="24"/>
        </w:rPr>
        <w:t xml:space="preserve">respond to the Consultation by the close, which </w:t>
      </w:r>
      <w:r w:rsidR="00682F10">
        <w:rPr>
          <w:rFonts w:ascii="Arial" w:hAnsi="Arial" w:cs="Arial"/>
          <w:sz w:val="24"/>
          <w:szCs w:val="24"/>
        </w:rPr>
        <w:t xml:space="preserve">was that evening, on 24 June. He will also forward the SEPA </w:t>
      </w:r>
      <w:r w:rsidR="003E67DE">
        <w:rPr>
          <w:rFonts w:ascii="Arial" w:hAnsi="Arial" w:cs="Arial"/>
          <w:sz w:val="24"/>
          <w:szCs w:val="24"/>
        </w:rPr>
        <w:t xml:space="preserve">Consultation email to </w:t>
      </w:r>
      <w:r w:rsidR="003E67DE" w:rsidRPr="003E67DE">
        <w:rPr>
          <w:rFonts w:ascii="Arial" w:hAnsi="Arial" w:cs="Arial"/>
          <w:sz w:val="24"/>
          <w:szCs w:val="24"/>
          <w:u w:val="single"/>
        </w:rPr>
        <w:t>Chris Smit</w:t>
      </w:r>
      <w:r w:rsidR="003E67DE">
        <w:rPr>
          <w:rFonts w:ascii="Arial" w:hAnsi="Arial" w:cs="Arial"/>
          <w:sz w:val="24"/>
          <w:szCs w:val="24"/>
        </w:rPr>
        <w:t xml:space="preserve">h of </w:t>
      </w:r>
      <w:proofErr w:type="spellStart"/>
      <w:r w:rsidR="003E67DE">
        <w:rPr>
          <w:rFonts w:ascii="Arial" w:hAnsi="Arial" w:cs="Arial"/>
          <w:sz w:val="24"/>
          <w:szCs w:val="24"/>
        </w:rPr>
        <w:t>Cairneyhill</w:t>
      </w:r>
      <w:proofErr w:type="spellEnd"/>
      <w:r w:rsidR="003E67DE">
        <w:rPr>
          <w:rFonts w:ascii="Arial" w:hAnsi="Arial" w:cs="Arial"/>
          <w:sz w:val="24"/>
          <w:szCs w:val="24"/>
        </w:rPr>
        <w:t xml:space="preserve"> Community Council.</w:t>
      </w:r>
    </w:p>
    <w:p w14:paraId="4B3CBD90" w14:textId="77777777" w:rsidR="003E67DE" w:rsidRPr="00136F65" w:rsidRDefault="003E67DE" w:rsidP="00AB7C2F">
      <w:pPr>
        <w:rPr>
          <w:rFonts w:ascii="Arial" w:hAnsi="Arial" w:cs="Arial"/>
          <w:sz w:val="24"/>
          <w:szCs w:val="24"/>
        </w:rPr>
      </w:pPr>
    </w:p>
    <w:p w14:paraId="2DA3222E" w14:textId="4877F391" w:rsidR="00F808FD" w:rsidRDefault="00C243ED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3A3ED1">
        <w:rPr>
          <w:rFonts w:ascii="Arial" w:hAnsi="Arial" w:cs="Arial"/>
          <w:b/>
          <w:bCs/>
          <w:sz w:val="24"/>
          <w:szCs w:val="24"/>
        </w:rPr>
        <w:t>2</w:t>
      </w:r>
      <w:r w:rsidR="00F808FD" w:rsidRPr="008D4F2F">
        <w:rPr>
          <w:rFonts w:ascii="Arial" w:hAnsi="Arial" w:cs="Arial"/>
          <w:b/>
          <w:bCs/>
          <w:sz w:val="24"/>
          <w:szCs w:val="24"/>
        </w:rPr>
        <w:t>. CORRESPONDENCE</w:t>
      </w:r>
    </w:p>
    <w:p w14:paraId="5606B268" w14:textId="77777777" w:rsidR="00872941" w:rsidRPr="00B12DD9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West Fife Rotary.140524</w:t>
      </w:r>
    </w:p>
    <w:p w14:paraId="59F730D9" w14:textId="77777777" w:rsidR="00872941" w:rsidRPr="00FF48D3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 w:rsidRPr="007621DE">
        <w:rPr>
          <w:rFonts w:ascii="Arial" w:hAnsi="Arial" w:cs="Arial"/>
          <w:sz w:val="24"/>
          <w:szCs w:val="24"/>
        </w:rPr>
        <w:t>FVA Newsletter.170524</w:t>
      </w:r>
    </w:p>
    <w:p w14:paraId="7B19D257" w14:textId="77777777" w:rsidR="00872941" w:rsidRPr="00C14A55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Limekilns CC Minutes.170524</w:t>
      </w:r>
    </w:p>
    <w:p w14:paraId="28A747D2" w14:textId="77777777" w:rsidR="00872941" w:rsidRPr="007621DE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Planning List.190524</w:t>
      </w:r>
    </w:p>
    <w:p w14:paraId="347B12A4" w14:textId="77777777" w:rsidR="00872941" w:rsidRPr="00154F92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154F92">
        <w:rPr>
          <w:rFonts w:ascii="Arial" w:hAnsi="Arial" w:cs="Arial"/>
          <w:sz w:val="24"/>
          <w:szCs w:val="24"/>
        </w:rPr>
        <w:t>FCE Newsletter.200524</w:t>
      </w:r>
    </w:p>
    <w:p w14:paraId="7086DEC3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3D65AD">
        <w:rPr>
          <w:rFonts w:ascii="Arial" w:hAnsi="Arial" w:cs="Arial"/>
          <w:sz w:val="24"/>
          <w:szCs w:val="24"/>
        </w:rPr>
        <w:t>F A Children etc.210524</w:t>
      </w:r>
    </w:p>
    <w:p w14:paraId="011CE018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Newsletter.240524</w:t>
      </w:r>
    </w:p>
    <w:p w14:paraId="4BCDB8EF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Planning list.260524</w:t>
      </w:r>
    </w:p>
    <w:p w14:paraId="2E3C75DA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310524</w:t>
      </w:r>
    </w:p>
    <w:p w14:paraId="60820702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Planning List.020624</w:t>
      </w:r>
    </w:p>
    <w:p w14:paraId="7753B742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050624</w:t>
      </w:r>
    </w:p>
    <w:p w14:paraId="61AA4F84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070624</w:t>
      </w:r>
    </w:p>
    <w:p w14:paraId="5DB9748F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Planning List 090624</w:t>
      </w:r>
    </w:p>
    <w:p w14:paraId="2EB98A96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FCE Equalities Digest 100624</w:t>
      </w:r>
    </w:p>
    <w:p w14:paraId="1F0660E7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140624</w:t>
      </w:r>
    </w:p>
    <w:p w14:paraId="52C0518A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Harris Stantec email </w:t>
      </w:r>
      <w:proofErr w:type="spellStart"/>
      <w:r>
        <w:rPr>
          <w:rFonts w:ascii="Arial" w:hAnsi="Arial" w:cs="Arial"/>
          <w:sz w:val="24"/>
          <w:szCs w:val="24"/>
        </w:rPr>
        <w:t>re route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Logie</w:t>
      </w:r>
      <w:proofErr w:type="spellEnd"/>
      <w:r>
        <w:rPr>
          <w:rFonts w:ascii="Arial" w:hAnsi="Arial" w:cs="Arial"/>
          <w:sz w:val="24"/>
          <w:szCs w:val="24"/>
        </w:rPr>
        <w:t xml:space="preserve"> 140624</w:t>
      </w:r>
    </w:p>
    <w:p w14:paraId="3704E9E2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Planning List 160624</w:t>
      </w:r>
    </w:p>
    <w:p w14:paraId="528D5945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FCE Equalities Digest 170624</w:t>
      </w:r>
    </w:p>
    <w:p w14:paraId="13A68190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Amey re Ian Finlay Path Fund 180624</w:t>
      </w:r>
    </w:p>
    <w:p w14:paraId="75C52E73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FVA Newsletter 200624</w:t>
      </w:r>
    </w:p>
    <w:p w14:paraId="2893FA60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Fife Planning Newsletter re Local Development Plan Next Steps 210624</w:t>
      </w:r>
    </w:p>
    <w:p w14:paraId="4FF8ED72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Police Report 210624</w:t>
      </w:r>
    </w:p>
    <w:p w14:paraId="1BBA0D93" w14:textId="77777777" w:rsidR="00872941" w:rsidRDefault="00872941" w:rsidP="00872941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Weekly Planning List 230624</w:t>
      </w:r>
    </w:p>
    <w:p w14:paraId="3D3360FF" w14:textId="3BA009A8" w:rsidR="00F87E05" w:rsidRPr="00F87E05" w:rsidRDefault="00F87E05" w:rsidP="00F87E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B5268">
        <w:rPr>
          <w:rFonts w:ascii="Arial" w:hAnsi="Arial" w:cs="Arial"/>
          <w:sz w:val="24"/>
          <w:szCs w:val="24"/>
        </w:rPr>
        <w:t xml:space="preserve">The Secretary, </w:t>
      </w:r>
      <w:r w:rsidR="00AB5268" w:rsidRPr="0000380B">
        <w:rPr>
          <w:rFonts w:ascii="Arial" w:hAnsi="Arial" w:cs="Arial"/>
          <w:sz w:val="24"/>
          <w:szCs w:val="24"/>
          <w:u w:val="single"/>
        </w:rPr>
        <w:t>A Rintoul</w:t>
      </w:r>
      <w:r w:rsidR="00AB5268">
        <w:rPr>
          <w:rFonts w:ascii="Arial" w:hAnsi="Arial" w:cs="Arial"/>
          <w:sz w:val="24"/>
          <w:szCs w:val="24"/>
        </w:rPr>
        <w:t xml:space="preserve">, explained the contents of the </w:t>
      </w:r>
      <w:r w:rsidR="00656A04">
        <w:rPr>
          <w:rFonts w:ascii="Arial" w:hAnsi="Arial" w:cs="Arial"/>
          <w:sz w:val="24"/>
          <w:szCs w:val="24"/>
        </w:rPr>
        <w:t xml:space="preserve">Fife Planning Newsletter   </w:t>
      </w:r>
      <w:proofErr w:type="gramStart"/>
      <w:r w:rsidR="00656A04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656A04">
        <w:rPr>
          <w:rFonts w:ascii="Arial" w:hAnsi="Arial" w:cs="Arial"/>
          <w:sz w:val="24"/>
          <w:szCs w:val="24"/>
        </w:rPr>
        <w:t xml:space="preserve">21 above), </w:t>
      </w:r>
      <w:r w:rsidR="00AB2C2D">
        <w:rPr>
          <w:rFonts w:ascii="Arial" w:hAnsi="Arial" w:cs="Arial"/>
          <w:sz w:val="24"/>
          <w:szCs w:val="24"/>
        </w:rPr>
        <w:t xml:space="preserve">where developers, communities and </w:t>
      </w:r>
      <w:r w:rsidR="00A65567">
        <w:rPr>
          <w:rFonts w:ascii="Arial" w:hAnsi="Arial" w:cs="Arial"/>
          <w:sz w:val="24"/>
          <w:szCs w:val="24"/>
        </w:rPr>
        <w:t>landowners are able to put forward sites for potential development</w:t>
      </w:r>
      <w:r w:rsidR="00FE3045">
        <w:rPr>
          <w:rFonts w:ascii="Arial" w:hAnsi="Arial" w:cs="Arial"/>
          <w:sz w:val="24"/>
          <w:szCs w:val="24"/>
        </w:rPr>
        <w:t xml:space="preserve">, and </w:t>
      </w:r>
      <w:r w:rsidR="00C354B4">
        <w:rPr>
          <w:rFonts w:ascii="Arial" w:hAnsi="Arial" w:cs="Arial"/>
          <w:sz w:val="24"/>
          <w:szCs w:val="24"/>
        </w:rPr>
        <w:t>for ideas on what the Local Development Plan should be looking at.</w:t>
      </w:r>
      <w:r w:rsidR="008A3B6F">
        <w:rPr>
          <w:rFonts w:ascii="Arial" w:hAnsi="Arial" w:cs="Arial"/>
          <w:sz w:val="24"/>
          <w:szCs w:val="24"/>
        </w:rPr>
        <w:t xml:space="preserve"> This “Place Matters” Consultation will begin in August, and be open for around 12 weeks</w:t>
      </w:r>
      <w:r w:rsidR="00F03F3C">
        <w:rPr>
          <w:rFonts w:ascii="Arial" w:hAnsi="Arial" w:cs="Arial"/>
          <w:sz w:val="24"/>
          <w:szCs w:val="24"/>
        </w:rPr>
        <w:t>.</w:t>
      </w:r>
    </w:p>
    <w:p w14:paraId="0B398171" w14:textId="77777777" w:rsidR="008869AD" w:rsidRPr="00872941" w:rsidRDefault="008869AD" w:rsidP="00872941">
      <w:pPr>
        <w:rPr>
          <w:rFonts w:ascii="Arial" w:hAnsi="Arial" w:cs="Arial"/>
          <w:sz w:val="24"/>
          <w:szCs w:val="24"/>
        </w:rPr>
      </w:pPr>
    </w:p>
    <w:p w14:paraId="6272398F" w14:textId="013E980A" w:rsidR="00204AFD" w:rsidRPr="008D4F2F" w:rsidRDefault="00261284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3E67DE">
        <w:rPr>
          <w:rFonts w:ascii="Arial" w:hAnsi="Arial" w:cs="Arial"/>
          <w:b/>
          <w:bCs/>
          <w:sz w:val="24"/>
          <w:szCs w:val="24"/>
        </w:rPr>
        <w:t>3</w:t>
      </w:r>
      <w:r w:rsidR="00ED7FD9" w:rsidRPr="008D4F2F">
        <w:rPr>
          <w:rFonts w:ascii="Arial" w:hAnsi="Arial" w:cs="Arial"/>
          <w:b/>
          <w:bCs/>
          <w:sz w:val="24"/>
          <w:szCs w:val="24"/>
        </w:rPr>
        <w:t>. PLANNING APPLICATIONS</w:t>
      </w:r>
    </w:p>
    <w:p w14:paraId="17AB91B9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registered</w:t>
      </w:r>
      <w:r w:rsidRPr="00D737A0">
        <w:rPr>
          <w:rFonts w:ascii="Arial" w:hAnsi="Arial" w:cs="Arial"/>
          <w:i/>
          <w:iCs/>
        </w:rPr>
        <w:t xml:space="preserve"> </w:t>
      </w:r>
    </w:p>
    <w:p w14:paraId="2C022BF8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  <w:r w:rsidRPr="008D4F2F">
        <w:rPr>
          <w:rFonts w:ascii="Arial" w:hAnsi="Arial" w:cs="Arial"/>
          <w:u w:val="single"/>
          <w:lang w:val="de-DE"/>
        </w:rPr>
        <w:t>Date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    </w:t>
      </w: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7B23A8B2" w14:textId="4E950C43" w:rsidR="00C06E34" w:rsidRDefault="00266D8C" w:rsidP="00A143CB">
      <w:pPr>
        <w:pStyle w:val="Body"/>
        <w:widowControl w:val="0"/>
        <w:rPr>
          <w:rFonts w:ascii="Arial" w:eastAsia="Arial" w:hAnsi="Arial" w:cs="Arial"/>
          <w:lang w:val="en-US"/>
        </w:rPr>
      </w:pPr>
      <w:r>
        <w:rPr>
          <w:rFonts w:ascii="Arial" w:hAnsi="Arial" w:cs="Arial"/>
        </w:rPr>
        <w:t>None</w:t>
      </w:r>
      <w:r w:rsidR="00942563">
        <w:rPr>
          <w:rFonts w:ascii="Arial" w:eastAsia="Arial" w:hAnsi="Arial" w:cs="Arial"/>
          <w:lang w:val="en-US"/>
        </w:rPr>
        <w:t xml:space="preserve">                                         </w:t>
      </w:r>
    </w:p>
    <w:p w14:paraId="0B5CD913" w14:textId="03966D16" w:rsidR="00243DE4" w:rsidRDefault="00D4089A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</w:p>
    <w:p w14:paraId="3D1F8974" w14:textId="3C0EC236" w:rsidR="00C213E7" w:rsidRPr="008D4F2F" w:rsidRDefault="00C213E7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</w:t>
      </w:r>
    </w:p>
    <w:p w14:paraId="5A41E57E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Applications Determined</w:t>
      </w:r>
    </w:p>
    <w:p w14:paraId="6C1D8AE4" w14:textId="77777777" w:rsidR="00CA2C67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de-DE"/>
        </w:rPr>
        <w:t>Decision Date</w:t>
      </w:r>
      <w:r w:rsidRPr="008D4F2F">
        <w:rPr>
          <w:rFonts w:ascii="Arial" w:hAnsi="Arial" w:cs="Arial"/>
        </w:rPr>
        <w:t xml:space="preserve">   </w:t>
      </w:r>
      <w:r w:rsidRPr="008D4F2F">
        <w:rPr>
          <w:rFonts w:ascii="Arial" w:hAnsi="Arial" w:cs="Arial"/>
          <w:u w:val="single"/>
          <w:lang w:val="en-US"/>
        </w:rPr>
        <w:t>Reference/Decision</w:t>
      </w:r>
      <w:r w:rsidRPr="008D4F2F">
        <w:rPr>
          <w:rFonts w:ascii="Arial" w:hAnsi="Arial" w:cs="Arial"/>
        </w:rPr>
        <w:t xml:space="preserve">    </w:t>
      </w:r>
      <w:r w:rsidRPr="008D4F2F">
        <w:rPr>
          <w:rFonts w:ascii="Arial" w:hAnsi="Arial" w:cs="Arial"/>
        </w:rPr>
        <w:tab/>
        <w:t xml:space="preserve">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</w:r>
      <w:r w:rsidR="006D1F30">
        <w:rPr>
          <w:rFonts w:ascii="Arial" w:eastAsia="Arial" w:hAnsi="Arial" w:cs="Arial"/>
        </w:rPr>
        <w:t xml:space="preserve">    </w:t>
      </w:r>
      <w:r w:rsidR="006D1F30" w:rsidRPr="006D1F30">
        <w:rPr>
          <w:rFonts w:ascii="Arial" w:eastAsia="Arial" w:hAnsi="Arial" w:cs="Arial"/>
          <w:u w:val="single"/>
        </w:rPr>
        <w:t>Address</w:t>
      </w:r>
    </w:p>
    <w:p w14:paraId="2D0DF59B" w14:textId="3E0CE1F9" w:rsidR="00A143CB" w:rsidRPr="00CA2C67" w:rsidRDefault="00CA2C67" w:rsidP="00A143CB">
      <w:pPr>
        <w:pStyle w:val="Body"/>
        <w:widowControl w:val="0"/>
        <w:rPr>
          <w:rFonts w:ascii="Arial" w:eastAsia="Arial" w:hAnsi="Arial" w:cs="Arial"/>
        </w:rPr>
      </w:pPr>
      <w:r w:rsidRPr="00CA2C67">
        <w:rPr>
          <w:rFonts w:ascii="Arial" w:eastAsia="Arial" w:hAnsi="Arial" w:cs="Arial"/>
        </w:rPr>
        <w:t>None</w:t>
      </w:r>
      <w:r w:rsidR="00A143CB" w:rsidRPr="00CA2C67">
        <w:rPr>
          <w:rFonts w:ascii="Arial" w:eastAsia="Arial" w:hAnsi="Arial" w:cs="Arial"/>
        </w:rPr>
        <w:t xml:space="preserve">   </w:t>
      </w:r>
      <w:r w:rsidR="000C3150" w:rsidRPr="00CA2C67">
        <w:rPr>
          <w:rFonts w:ascii="Arial" w:eastAsia="Arial" w:hAnsi="Arial" w:cs="Arial"/>
        </w:rPr>
        <w:t xml:space="preserve">               </w:t>
      </w:r>
      <w:r w:rsidR="00A143CB" w:rsidRPr="00CA2C67">
        <w:rPr>
          <w:rFonts w:ascii="Arial" w:eastAsia="Arial" w:hAnsi="Arial" w:cs="Arial"/>
        </w:rPr>
        <w:t xml:space="preserve"> </w:t>
      </w:r>
    </w:p>
    <w:p w14:paraId="0B940531" w14:textId="645A72CC" w:rsidR="00A143CB" w:rsidRPr="008D4F2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BBBBE26" w14:textId="44274324" w:rsidR="00FC51DF" w:rsidRPr="00CA2C67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 xml:space="preserve">                  </w:t>
      </w:r>
      <w:r w:rsidR="000C3150" w:rsidRPr="008D4F2F">
        <w:rPr>
          <w:rFonts w:ascii="Arial" w:hAnsi="Arial" w:cs="Arial"/>
          <w:lang w:val="it-IT"/>
        </w:rPr>
        <w:t xml:space="preserve">  </w:t>
      </w:r>
    </w:p>
    <w:p w14:paraId="057A1B01" w14:textId="168F1F98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  <w:u w:val="single"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Commenced</w:t>
      </w:r>
    </w:p>
    <w:p w14:paraId="6CA8AB1F" w14:textId="3ADD45F2" w:rsidR="00A143CB" w:rsidRPr="00FC51D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Commenced</w:t>
      </w:r>
      <w:r w:rsidRPr="008D4F2F">
        <w:rPr>
          <w:rFonts w:ascii="Arial" w:hAnsi="Arial" w:cs="Arial"/>
        </w:rPr>
        <w:t xml:space="preserve">   </w:t>
      </w:r>
      <w:r w:rsidR="00F31FA1">
        <w:rPr>
          <w:rFonts w:ascii="Arial" w:hAnsi="Arial" w:cs="Arial"/>
        </w:rPr>
        <w:t xml:space="preserve">       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hAnsi="Arial" w:cs="Arial"/>
        </w:rPr>
        <w:t xml:space="preserve"> </w:t>
      </w:r>
      <w:r w:rsidRPr="008D4F2F">
        <w:rPr>
          <w:rFonts w:ascii="Arial" w:hAnsi="Arial" w:cs="Arial"/>
        </w:rPr>
        <w:tab/>
      </w:r>
      <w:r w:rsidRPr="008D4F2F">
        <w:rPr>
          <w:rFonts w:ascii="Arial" w:hAnsi="Arial" w:cs="Arial"/>
        </w:rPr>
        <w:tab/>
        <w:t xml:space="preserve">               </w:t>
      </w:r>
      <w:r w:rsidRPr="008D4F2F">
        <w:rPr>
          <w:rFonts w:ascii="Arial" w:hAnsi="Arial" w:cs="Arial"/>
          <w:u w:val="single"/>
          <w:lang w:val="en-US"/>
        </w:rPr>
        <w:t>Address</w:t>
      </w:r>
      <w:r w:rsidR="00F31FA1">
        <w:rPr>
          <w:rFonts w:ascii="Arial" w:eastAsia="Arial" w:hAnsi="Arial" w:cs="Arial"/>
        </w:rPr>
        <w:t xml:space="preserve">                                          </w:t>
      </w:r>
    </w:p>
    <w:p w14:paraId="5457E6F2" w14:textId="7314ABA9" w:rsidR="00EA579F" w:rsidRPr="008D4F2F" w:rsidRDefault="00FC51DF" w:rsidP="00A143CB">
      <w:pPr>
        <w:pStyle w:val="Body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None</w:t>
      </w:r>
      <w:r w:rsidR="00EA579F">
        <w:rPr>
          <w:rFonts w:ascii="Arial" w:eastAsia="Arial" w:hAnsi="Arial" w:cs="Arial"/>
        </w:rPr>
        <w:t xml:space="preserve">                                            </w:t>
      </w:r>
    </w:p>
    <w:p w14:paraId="1DB9C61D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</w:rPr>
      </w:pPr>
    </w:p>
    <w:p w14:paraId="7AF21821" w14:textId="77777777" w:rsidR="00A143CB" w:rsidRPr="00D737A0" w:rsidRDefault="00A143CB" w:rsidP="00A143CB">
      <w:pPr>
        <w:pStyle w:val="Body"/>
        <w:widowControl w:val="0"/>
        <w:rPr>
          <w:rFonts w:ascii="Arial" w:eastAsia="Arial" w:hAnsi="Arial" w:cs="Arial"/>
          <w:i/>
          <w:iCs/>
        </w:rPr>
      </w:pPr>
      <w:r w:rsidRPr="00D737A0">
        <w:rPr>
          <w:rFonts w:ascii="Arial" w:hAnsi="Arial" w:cs="Arial"/>
          <w:i/>
          <w:iCs/>
          <w:u w:val="single"/>
          <w:lang w:val="en-US"/>
        </w:rPr>
        <w:t>Work Completed</w:t>
      </w:r>
      <w:r w:rsidRPr="00D737A0">
        <w:rPr>
          <w:rFonts w:ascii="Arial" w:eastAsia="Arial" w:hAnsi="Arial" w:cs="Arial"/>
          <w:i/>
          <w:iCs/>
        </w:rPr>
        <w:tab/>
      </w:r>
    </w:p>
    <w:p w14:paraId="3494A2C6" w14:textId="77777777" w:rsidR="00A143CB" w:rsidRPr="008D4F2F" w:rsidRDefault="00A143CB" w:rsidP="00A143CB">
      <w:pPr>
        <w:pStyle w:val="Body"/>
        <w:widowControl w:val="0"/>
        <w:rPr>
          <w:rFonts w:ascii="Arial" w:eastAsia="Arial" w:hAnsi="Arial" w:cs="Arial"/>
          <w:u w:val="single"/>
        </w:rPr>
      </w:pPr>
      <w:r w:rsidRPr="008D4F2F">
        <w:rPr>
          <w:rFonts w:ascii="Arial" w:hAnsi="Arial" w:cs="Arial"/>
          <w:u w:val="single"/>
          <w:lang w:val="en-US"/>
        </w:rPr>
        <w:t>Reference</w:t>
      </w:r>
      <w:r w:rsidRPr="008D4F2F">
        <w:rPr>
          <w:rFonts w:ascii="Arial" w:eastAsia="Arial" w:hAnsi="Arial" w:cs="Arial"/>
        </w:rPr>
        <w:tab/>
        <w:t xml:space="preserve">      </w:t>
      </w:r>
      <w:r w:rsidRPr="008D4F2F">
        <w:rPr>
          <w:rFonts w:ascii="Arial" w:hAnsi="Arial" w:cs="Arial"/>
          <w:u w:val="single"/>
          <w:lang w:val="en-US"/>
        </w:rPr>
        <w:t>Date Completed</w:t>
      </w:r>
      <w:r w:rsidRPr="008D4F2F">
        <w:rPr>
          <w:rFonts w:ascii="Arial" w:eastAsia="Arial" w:hAnsi="Arial" w:cs="Arial"/>
        </w:rPr>
        <w:tab/>
        <w:t xml:space="preserve">        </w:t>
      </w:r>
      <w:r w:rsidRPr="008D4F2F">
        <w:rPr>
          <w:rFonts w:ascii="Arial" w:hAnsi="Arial" w:cs="Arial"/>
          <w:u w:val="single"/>
          <w:lang w:val="en-US"/>
        </w:rPr>
        <w:t>Proposal</w:t>
      </w:r>
      <w:r w:rsidRPr="008D4F2F">
        <w:rPr>
          <w:rFonts w:ascii="Arial" w:eastAsia="Arial" w:hAnsi="Arial" w:cs="Arial"/>
        </w:rPr>
        <w:tab/>
      </w:r>
      <w:r w:rsidRPr="008D4F2F">
        <w:rPr>
          <w:rFonts w:ascii="Arial" w:eastAsia="Arial" w:hAnsi="Arial" w:cs="Arial"/>
        </w:rPr>
        <w:tab/>
        <w:t xml:space="preserve">                </w:t>
      </w:r>
      <w:r w:rsidRPr="008D4F2F">
        <w:rPr>
          <w:rFonts w:ascii="Arial" w:hAnsi="Arial" w:cs="Arial"/>
          <w:u w:val="single"/>
          <w:lang w:val="en-US"/>
        </w:rPr>
        <w:t>Address</w:t>
      </w:r>
    </w:p>
    <w:p w14:paraId="6252E65D" w14:textId="6087565B" w:rsidR="00D003FF" w:rsidRDefault="00A143CB" w:rsidP="00A143CB">
      <w:pPr>
        <w:pStyle w:val="Body"/>
        <w:widowControl w:val="0"/>
        <w:rPr>
          <w:rFonts w:ascii="Arial" w:hAnsi="Arial" w:cs="Arial"/>
          <w:lang w:val="it-IT"/>
        </w:rPr>
      </w:pPr>
      <w:r w:rsidRPr="008D4F2F">
        <w:rPr>
          <w:rFonts w:ascii="Arial" w:hAnsi="Arial" w:cs="Arial"/>
          <w:lang w:val="it-IT"/>
        </w:rPr>
        <w:t>None.</w:t>
      </w:r>
    </w:p>
    <w:p w14:paraId="064419D0" w14:textId="77777777" w:rsidR="00A977D0" w:rsidRDefault="00A977D0" w:rsidP="00A143CB">
      <w:pPr>
        <w:pStyle w:val="Body"/>
        <w:widowControl w:val="0"/>
        <w:rPr>
          <w:rFonts w:ascii="Arial" w:hAnsi="Arial" w:cs="Arial"/>
          <w:lang w:val="it-IT"/>
        </w:rPr>
      </w:pPr>
    </w:p>
    <w:p w14:paraId="0F69495C" w14:textId="2FBF8F77" w:rsidR="004706E0" w:rsidRPr="008D4F2F" w:rsidRDefault="004706E0" w:rsidP="00A143CB">
      <w:pPr>
        <w:pStyle w:val="Body"/>
        <w:widowControl w:val="0"/>
        <w:rPr>
          <w:rFonts w:ascii="Arial" w:eastAsia="Arial" w:hAnsi="Arial" w:cs="Arial"/>
        </w:rPr>
      </w:pPr>
    </w:p>
    <w:p w14:paraId="5CDC5E85" w14:textId="0275C1C0" w:rsidR="00ED7FD9" w:rsidRPr="000B6ED4" w:rsidRDefault="006D1F30" w:rsidP="00AB7C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8D5730">
        <w:rPr>
          <w:rFonts w:ascii="Arial" w:hAnsi="Arial" w:cs="Arial"/>
          <w:b/>
          <w:bCs/>
          <w:sz w:val="24"/>
          <w:szCs w:val="24"/>
        </w:rPr>
        <w:t>4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. AO</w:t>
      </w:r>
      <w:r w:rsidR="004706E0">
        <w:rPr>
          <w:rFonts w:ascii="Arial" w:hAnsi="Arial" w:cs="Arial"/>
          <w:b/>
          <w:bCs/>
          <w:sz w:val="24"/>
          <w:szCs w:val="24"/>
        </w:rPr>
        <w:t>C</w:t>
      </w:r>
      <w:r w:rsidR="00ED7FD9" w:rsidRPr="000B6ED4">
        <w:rPr>
          <w:rFonts w:ascii="Arial" w:hAnsi="Arial" w:cs="Arial"/>
          <w:b/>
          <w:bCs/>
          <w:sz w:val="24"/>
          <w:szCs w:val="24"/>
        </w:rPr>
        <w:t>B</w:t>
      </w:r>
    </w:p>
    <w:p w14:paraId="613D74FE" w14:textId="77777777" w:rsidR="002A6042" w:rsidRDefault="00F40F12" w:rsidP="0030558C">
      <w:pPr>
        <w:rPr>
          <w:rFonts w:ascii="Arial" w:hAnsi="Arial" w:cs="Arial"/>
          <w:sz w:val="24"/>
          <w:szCs w:val="24"/>
        </w:rPr>
      </w:pPr>
      <w:proofErr w:type="spellStart"/>
      <w:r w:rsidRPr="000B6ED4">
        <w:rPr>
          <w:rFonts w:ascii="Arial" w:hAnsi="Arial" w:cs="Arial"/>
          <w:sz w:val="24"/>
          <w:szCs w:val="24"/>
        </w:rPr>
        <w:t>i</w:t>
      </w:r>
      <w:proofErr w:type="spellEnd"/>
      <w:r w:rsidR="0030558C">
        <w:rPr>
          <w:rFonts w:ascii="Arial" w:hAnsi="Arial" w:cs="Arial"/>
          <w:sz w:val="24"/>
          <w:szCs w:val="24"/>
        </w:rPr>
        <w:t xml:space="preserve">) </w:t>
      </w:r>
      <w:r w:rsidR="003468EF">
        <w:rPr>
          <w:rFonts w:ascii="Arial" w:hAnsi="Arial" w:cs="Arial"/>
          <w:sz w:val="24"/>
          <w:szCs w:val="24"/>
          <w:u w:val="single"/>
        </w:rPr>
        <w:t>I</w:t>
      </w:r>
      <w:r w:rsidR="003468EF" w:rsidRPr="001C748A">
        <w:rPr>
          <w:rFonts w:ascii="Arial" w:hAnsi="Arial" w:cs="Arial"/>
          <w:sz w:val="24"/>
          <w:szCs w:val="24"/>
        </w:rPr>
        <w:t xml:space="preserve">t was noted that </w:t>
      </w:r>
      <w:r w:rsidR="001C748A">
        <w:rPr>
          <w:rFonts w:ascii="Arial" w:hAnsi="Arial" w:cs="Arial"/>
          <w:sz w:val="24"/>
          <w:szCs w:val="24"/>
        </w:rPr>
        <w:t>a tree is down over the William St footpath</w:t>
      </w:r>
      <w:r w:rsidR="00AE30E3">
        <w:rPr>
          <w:rFonts w:ascii="Arial" w:hAnsi="Arial" w:cs="Arial"/>
          <w:sz w:val="24"/>
          <w:szCs w:val="24"/>
        </w:rPr>
        <w:t xml:space="preserve">. This is a Core Path, so Fife Council have responsibility for this. </w:t>
      </w:r>
      <w:r w:rsidR="00AE30E3" w:rsidRPr="00AE30E3">
        <w:rPr>
          <w:rFonts w:ascii="Arial" w:hAnsi="Arial" w:cs="Arial"/>
          <w:sz w:val="24"/>
          <w:szCs w:val="24"/>
          <w:u w:val="single"/>
        </w:rPr>
        <w:t>Cllr Glen</w:t>
      </w:r>
      <w:r w:rsidR="00AE30E3">
        <w:rPr>
          <w:rFonts w:ascii="Arial" w:hAnsi="Arial" w:cs="Arial"/>
          <w:sz w:val="24"/>
          <w:szCs w:val="24"/>
        </w:rPr>
        <w:t xml:space="preserve"> will </w:t>
      </w:r>
      <w:r w:rsidR="0007778F">
        <w:rPr>
          <w:rFonts w:ascii="Arial" w:hAnsi="Arial" w:cs="Arial"/>
          <w:sz w:val="24"/>
          <w:szCs w:val="24"/>
        </w:rPr>
        <w:t xml:space="preserve">contact Fife Council staff to let them know, and ask them to </w:t>
      </w:r>
      <w:r w:rsidR="002A6042">
        <w:rPr>
          <w:rFonts w:ascii="Arial" w:hAnsi="Arial" w:cs="Arial"/>
          <w:sz w:val="24"/>
          <w:szCs w:val="24"/>
        </w:rPr>
        <w:t>sort this.</w:t>
      </w:r>
    </w:p>
    <w:p w14:paraId="09822D21" w14:textId="77777777" w:rsidR="00A05BB0" w:rsidRDefault="002A6042" w:rsidP="00305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ii) It was also noted that the footpath to North Urquhart Farm </w:t>
      </w:r>
      <w:r w:rsidR="001209E8">
        <w:rPr>
          <w:rFonts w:ascii="Arial" w:hAnsi="Arial" w:cs="Arial"/>
          <w:sz w:val="24"/>
          <w:szCs w:val="24"/>
        </w:rPr>
        <w:t xml:space="preserve">is overgrown. However, that is not a Core Path, so </w:t>
      </w:r>
      <w:r w:rsidR="00401F1E">
        <w:rPr>
          <w:rFonts w:ascii="Arial" w:hAnsi="Arial" w:cs="Arial"/>
          <w:sz w:val="24"/>
          <w:szCs w:val="24"/>
        </w:rPr>
        <w:t xml:space="preserve">Fife Council have no responsibility to </w:t>
      </w:r>
      <w:r w:rsidR="00A05BB0">
        <w:rPr>
          <w:rFonts w:ascii="Arial" w:hAnsi="Arial" w:cs="Arial"/>
          <w:sz w:val="24"/>
          <w:szCs w:val="24"/>
        </w:rPr>
        <w:t>deal with that</w:t>
      </w:r>
    </w:p>
    <w:p w14:paraId="42751033" w14:textId="63B607EF" w:rsidR="001D0148" w:rsidRPr="00492658" w:rsidRDefault="00A05BB0" w:rsidP="00305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iii) The Secretary, </w:t>
      </w:r>
      <w:r w:rsidRPr="005C710A"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>, noted that he was on ho</w:t>
      </w:r>
      <w:r w:rsidR="00B55116">
        <w:rPr>
          <w:rFonts w:ascii="Arial" w:hAnsi="Arial" w:cs="Arial"/>
          <w:sz w:val="24"/>
          <w:szCs w:val="24"/>
        </w:rPr>
        <w:t xml:space="preserve">liday </w:t>
      </w:r>
      <w:r w:rsidR="0046301D">
        <w:rPr>
          <w:rFonts w:ascii="Arial" w:hAnsi="Arial" w:cs="Arial"/>
          <w:sz w:val="24"/>
          <w:szCs w:val="24"/>
        </w:rPr>
        <w:t xml:space="preserve">in September, and it </w:t>
      </w:r>
      <w:r w:rsidR="009D2894">
        <w:rPr>
          <w:rFonts w:ascii="Arial" w:hAnsi="Arial" w:cs="Arial"/>
          <w:sz w:val="24"/>
          <w:szCs w:val="24"/>
        </w:rPr>
        <w:t xml:space="preserve">would be helpful if the date of the September meeting were changed. It was agreed to change it to Monday </w:t>
      </w:r>
      <w:r w:rsidR="009D2894">
        <w:rPr>
          <w:rFonts w:ascii="Arial" w:hAnsi="Arial" w:cs="Arial"/>
          <w:b/>
          <w:bCs/>
          <w:sz w:val="24"/>
          <w:szCs w:val="24"/>
        </w:rPr>
        <w:t>30 September</w:t>
      </w:r>
      <w:r w:rsidR="004E6664" w:rsidRPr="001C748A">
        <w:rPr>
          <w:rFonts w:ascii="Arial" w:hAnsi="Arial" w:cs="Arial"/>
          <w:sz w:val="24"/>
          <w:szCs w:val="24"/>
        </w:rPr>
        <w:t>.</w:t>
      </w:r>
      <w:r w:rsidR="00192B13" w:rsidRPr="001C748A">
        <w:rPr>
          <w:rFonts w:ascii="Arial" w:hAnsi="Arial" w:cs="Arial"/>
          <w:sz w:val="24"/>
          <w:szCs w:val="24"/>
        </w:rPr>
        <w:t xml:space="preserve"> </w:t>
      </w:r>
    </w:p>
    <w:p w14:paraId="61624D5C" w14:textId="77777777" w:rsidR="004A58A5" w:rsidRPr="007D6452" w:rsidRDefault="004A58A5" w:rsidP="0030558C">
      <w:pPr>
        <w:rPr>
          <w:rFonts w:ascii="Arial" w:hAnsi="Arial" w:cs="Arial"/>
          <w:sz w:val="24"/>
          <w:szCs w:val="24"/>
        </w:rPr>
      </w:pPr>
    </w:p>
    <w:p w14:paraId="5D8DBBC1" w14:textId="008C240A" w:rsidR="000B34FA" w:rsidRPr="000B6ED4" w:rsidRDefault="000B34FA" w:rsidP="00AB7C2F">
      <w:pPr>
        <w:rPr>
          <w:rFonts w:ascii="Arial" w:hAnsi="Arial" w:cs="Arial"/>
          <w:sz w:val="24"/>
          <w:szCs w:val="24"/>
        </w:rPr>
      </w:pPr>
      <w:r w:rsidRPr="000B6ED4">
        <w:rPr>
          <w:rFonts w:ascii="Arial" w:hAnsi="Arial" w:cs="Arial"/>
          <w:b/>
          <w:bCs/>
          <w:sz w:val="24"/>
          <w:szCs w:val="24"/>
        </w:rPr>
        <w:t>1</w:t>
      </w:r>
      <w:r w:rsidR="008D5730">
        <w:rPr>
          <w:rFonts w:ascii="Arial" w:hAnsi="Arial" w:cs="Arial"/>
          <w:b/>
          <w:bCs/>
          <w:sz w:val="24"/>
          <w:szCs w:val="24"/>
        </w:rPr>
        <w:t>5</w:t>
      </w:r>
      <w:r w:rsidRPr="000B6ED4">
        <w:rPr>
          <w:rFonts w:ascii="Arial" w:hAnsi="Arial" w:cs="Arial"/>
          <w:b/>
          <w:bCs/>
          <w:sz w:val="24"/>
          <w:szCs w:val="24"/>
        </w:rPr>
        <w:t xml:space="preserve">. DATE, </w:t>
      </w:r>
      <w:proofErr w:type="gramStart"/>
      <w:r w:rsidRPr="000B6ED4">
        <w:rPr>
          <w:rFonts w:ascii="Arial" w:hAnsi="Arial" w:cs="Arial"/>
          <w:b/>
          <w:bCs/>
          <w:sz w:val="24"/>
          <w:szCs w:val="24"/>
        </w:rPr>
        <w:t>TIME</w:t>
      </w:r>
      <w:proofErr w:type="gramEnd"/>
      <w:r w:rsidRPr="000B6ED4">
        <w:rPr>
          <w:rFonts w:ascii="Arial" w:hAnsi="Arial" w:cs="Arial"/>
          <w:b/>
          <w:bCs/>
          <w:sz w:val="24"/>
          <w:szCs w:val="24"/>
        </w:rPr>
        <w:t xml:space="preserve"> AND PLACE OF NEXT MEETING</w:t>
      </w:r>
      <w:r w:rsidR="00DA041D" w:rsidRPr="000B6ED4">
        <w:rPr>
          <w:rFonts w:ascii="Arial" w:hAnsi="Arial" w:cs="Arial"/>
          <w:sz w:val="24"/>
          <w:szCs w:val="24"/>
        </w:rPr>
        <w:t>.</w:t>
      </w:r>
    </w:p>
    <w:p w14:paraId="577FAAE2" w14:textId="475E2D34" w:rsidR="000D15A3" w:rsidRDefault="00DA041D" w:rsidP="000D15A3">
      <w:pPr>
        <w:rPr>
          <w:rFonts w:ascii="Arial" w:hAnsi="Arial" w:cs="Arial"/>
          <w:b/>
          <w:bCs/>
          <w:sz w:val="24"/>
          <w:szCs w:val="24"/>
        </w:rPr>
      </w:pPr>
      <w:r w:rsidRPr="000B6ED4">
        <w:rPr>
          <w:rFonts w:ascii="Arial" w:hAnsi="Arial" w:cs="Arial"/>
          <w:sz w:val="24"/>
          <w:szCs w:val="24"/>
        </w:rPr>
        <w:t xml:space="preserve">The </w:t>
      </w:r>
      <w:r w:rsidR="004D5ACF">
        <w:rPr>
          <w:rFonts w:ascii="Arial" w:hAnsi="Arial" w:cs="Arial"/>
          <w:sz w:val="24"/>
          <w:szCs w:val="24"/>
        </w:rPr>
        <w:t>next</w:t>
      </w:r>
      <w:r w:rsidRPr="000B6ED4">
        <w:rPr>
          <w:rFonts w:ascii="Arial" w:hAnsi="Arial" w:cs="Arial"/>
          <w:sz w:val="24"/>
          <w:szCs w:val="24"/>
        </w:rPr>
        <w:t xml:space="preserve"> meeting for Crossford Community Council will take place on </w:t>
      </w:r>
      <w:r w:rsidR="0015092A" w:rsidRPr="000B6ED4">
        <w:rPr>
          <w:rFonts w:ascii="Arial" w:hAnsi="Arial" w:cs="Arial"/>
          <w:b/>
          <w:bCs/>
          <w:sz w:val="24"/>
          <w:szCs w:val="24"/>
        </w:rPr>
        <w:t>Mo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nday, </w:t>
      </w:r>
      <w:r w:rsidR="00BC7BD4">
        <w:rPr>
          <w:rFonts w:ascii="Arial" w:hAnsi="Arial" w:cs="Arial"/>
          <w:b/>
          <w:bCs/>
          <w:sz w:val="24"/>
          <w:szCs w:val="24"/>
        </w:rPr>
        <w:t>12</w:t>
      </w:r>
      <w:r w:rsidR="00E1540E" w:rsidRPr="00E1540E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E1540E">
        <w:rPr>
          <w:rFonts w:ascii="Arial" w:hAnsi="Arial" w:cs="Arial"/>
          <w:b/>
          <w:bCs/>
          <w:sz w:val="24"/>
          <w:szCs w:val="24"/>
        </w:rPr>
        <w:t xml:space="preserve"> </w:t>
      </w:r>
      <w:r w:rsidR="00BC7BD4">
        <w:rPr>
          <w:rFonts w:ascii="Arial" w:hAnsi="Arial" w:cs="Arial"/>
          <w:b/>
          <w:bCs/>
          <w:sz w:val="24"/>
          <w:szCs w:val="24"/>
        </w:rPr>
        <w:t>August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, 202</w:t>
      </w:r>
      <w:r w:rsidR="00E1540E">
        <w:rPr>
          <w:rFonts w:ascii="Arial" w:hAnsi="Arial" w:cs="Arial"/>
          <w:b/>
          <w:bCs/>
          <w:sz w:val="24"/>
          <w:szCs w:val="24"/>
        </w:rPr>
        <w:t>4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 xml:space="preserve"> at 7.</w:t>
      </w:r>
      <w:r w:rsidR="00BC7BD4">
        <w:rPr>
          <w:rFonts w:ascii="Arial" w:hAnsi="Arial" w:cs="Arial"/>
          <w:b/>
          <w:bCs/>
          <w:sz w:val="24"/>
          <w:szCs w:val="24"/>
        </w:rPr>
        <w:t>15</w:t>
      </w:r>
      <w:r w:rsidR="00C71753" w:rsidRPr="000B6ED4">
        <w:rPr>
          <w:rFonts w:ascii="Arial" w:hAnsi="Arial" w:cs="Arial"/>
          <w:b/>
          <w:bCs/>
          <w:sz w:val="24"/>
          <w:szCs w:val="24"/>
        </w:rPr>
        <w:t>pm</w:t>
      </w:r>
      <w:r w:rsidR="00D847DC" w:rsidRPr="000B6ED4">
        <w:rPr>
          <w:rFonts w:ascii="Arial" w:hAnsi="Arial" w:cs="Arial"/>
          <w:b/>
          <w:bCs/>
          <w:sz w:val="24"/>
          <w:szCs w:val="24"/>
        </w:rPr>
        <w:t xml:space="preserve"> in Crossford Village Hall, Crossfo</w:t>
      </w:r>
      <w:r w:rsidR="0012786E">
        <w:rPr>
          <w:rFonts w:ascii="Arial" w:hAnsi="Arial" w:cs="Arial"/>
          <w:b/>
          <w:bCs/>
          <w:sz w:val="24"/>
          <w:szCs w:val="24"/>
        </w:rPr>
        <w:t>rd</w:t>
      </w:r>
      <w:r w:rsidR="00522352">
        <w:rPr>
          <w:rFonts w:ascii="Arial" w:hAnsi="Arial" w:cs="Arial"/>
          <w:b/>
          <w:bCs/>
          <w:sz w:val="24"/>
          <w:szCs w:val="24"/>
        </w:rPr>
        <w:t>.</w:t>
      </w:r>
    </w:p>
    <w:p w14:paraId="334335F8" w14:textId="6AC41988" w:rsidR="00695E1F" w:rsidRPr="009C1F67" w:rsidRDefault="00695E1F" w:rsidP="009C1F67">
      <w:pPr>
        <w:rPr>
          <w:rFonts w:ascii="Arial" w:hAnsi="Arial" w:cs="Arial"/>
          <w:sz w:val="24"/>
          <w:szCs w:val="24"/>
        </w:rPr>
        <w:sectPr w:rsidR="00695E1F" w:rsidRPr="009C1F67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677BEACC" w14:textId="77777777" w:rsidR="00695E1F" w:rsidRPr="00AD796E" w:rsidRDefault="00695E1F" w:rsidP="00695E1F">
      <w:pPr>
        <w:rPr>
          <w:sz w:val="24"/>
        </w:rPr>
        <w:sectPr w:rsidR="00695E1F" w:rsidRPr="00AD796E" w:rsidSect="00695E1F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</w:p>
    <w:p w14:paraId="17C578D0" w14:textId="77777777" w:rsidR="000D15A3" w:rsidRDefault="000D15A3" w:rsidP="000D15A3">
      <w:pPr>
        <w:rPr>
          <w:sz w:val="24"/>
        </w:rPr>
      </w:pPr>
    </w:p>
    <w:p w14:paraId="7A8D375A" w14:textId="7E444738" w:rsidR="000D15A3" w:rsidRPr="002A0DA0" w:rsidRDefault="000D15A3" w:rsidP="000D15A3">
      <w:pPr>
        <w:ind w:firstLine="720"/>
        <w:rPr>
          <w:rFonts w:ascii="Arial" w:hAnsi="Arial" w:cs="Arial"/>
          <w:b/>
          <w:bCs/>
          <w:sz w:val="24"/>
        </w:rPr>
      </w:pPr>
      <w:r w:rsidRPr="002A0DA0">
        <w:rPr>
          <w:rFonts w:ascii="Arial" w:hAnsi="Arial" w:cs="Arial"/>
          <w:b/>
          <w:bCs/>
          <w:sz w:val="24"/>
        </w:rPr>
        <w:t>Additional Action Points</w:t>
      </w:r>
    </w:p>
    <w:p w14:paraId="228C8DC8" w14:textId="59CCAB16" w:rsidR="000D15A3" w:rsidRPr="00B37AB4" w:rsidRDefault="00B217BD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5F798B">
        <w:rPr>
          <w:rFonts w:ascii="Arial" w:hAnsi="Arial" w:cs="Arial"/>
          <w:sz w:val="24"/>
          <w:szCs w:val="24"/>
          <w:u w:val="single"/>
        </w:rPr>
        <w:t xml:space="preserve">A </w:t>
      </w:r>
      <w:r w:rsidR="006B3892">
        <w:rPr>
          <w:rFonts w:ascii="Arial" w:hAnsi="Arial" w:cs="Arial"/>
          <w:sz w:val="24"/>
          <w:szCs w:val="24"/>
          <w:u w:val="single"/>
        </w:rPr>
        <w:t>Rintou</w:t>
      </w:r>
      <w:r w:rsidR="0096693F">
        <w:rPr>
          <w:rFonts w:ascii="Arial" w:hAnsi="Arial" w:cs="Arial"/>
          <w:sz w:val="24"/>
          <w:szCs w:val="24"/>
        </w:rPr>
        <w:t xml:space="preserve">l </w:t>
      </w:r>
      <w:r w:rsidR="00CD5886">
        <w:rPr>
          <w:rFonts w:ascii="Arial" w:hAnsi="Arial" w:cs="Arial"/>
          <w:sz w:val="24"/>
          <w:szCs w:val="24"/>
        </w:rPr>
        <w:t xml:space="preserve">and </w:t>
      </w:r>
      <w:r w:rsidR="00CD5886">
        <w:rPr>
          <w:rFonts w:ascii="Arial" w:hAnsi="Arial" w:cs="Arial"/>
          <w:sz w:val="24"/>
          <w:szCs w:val="24"/>
          <w:u w:val="single"/>
        </w:rPr>
        <w:t>D Hay</w:t>
      </w:r>
      <w:r w:rsidR="00CD5886">
        <w:rPr>
          <w:rFonts w:ascii="Arial" w:hAnsi="Arial" w:cs="Arial"/>
          <w:sz w:val="24"/>
          <w:szCs w:val="24"/>
        </w:rPr>
        <w:t xml:space="preserve"> to make point to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Sustrans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F798B">
        <w:rPr>
          <w:rFonts w:ascii="Arial" w:hAnsi="Arial" w:cs="Arial"/>
          <w:sz w:val="24"/>
          <w:szCs w:val="24"/>
        </w:rPr>
        <w:t xml:space="preserve">and Fife Council </w:t>
      </w:r>
      <w:r w:rsidR="00CD5886">
        <w:rPr>
          <w:rFonts w:ascii="Arial" w:hAnsi="Arial" w:cs="Arial"/>
          <w:sz w:val="24"/>
          <w:szCs w:val="24"/>
        </w:rPr>
        <w:t>that Fife Council Estates and Legals should be involved now</w:t>
      </w:r>
      <w:r w:rsidR="0096693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96693F">
        <w:rPr>
          <w:rFonts w:ascii="Arial" w:hAnsi="Arial" w:cs="Arial"/>
          <w:sz w:val="24"/>
          <w:szCs w:val="24"/>
        </w:rPr>
        <w:t>in order</w:t>
      </w:r>
      <w:r w:rsidR="00783271">
        <w:rPr>
          <w:rFonts w:ascii="Arial" w:hAnsi="Arial" w:cs="Arial"/>
          <w:sz w:val="24"/>
          <w:szCs w:val="24"/>
        </w:rPr>
        <w:t xml:space="preserve"> to</w:t>
      </w:r>
      <w:proofErr w:type="gramEnd"/>
      <w:r w:rsidR="00783271">
        <w:rPr>
          <w:rFonts w:ascii="Arial" w:hAnsi="Arial" w:cs="Arial"/>
          <w:sz w:val="24"/>
          <w:szCs w:val="24"/>
        </w:rPr>
        <w:t xml:space="preserve"> reduce time slippage</w:t>
      </w:r>
      <w:r w:rsidR="005F798B">
        <w:rPr>
          <w:rFonts w:ascii="Arial" w:hAnsi="Arial" w:cs="Arial"/>
          <w:sz w:val="24"/>
          <w:szCs w:val="24"/>
        </w:rPr>
        <w:t>.</w:t>
      </w:r>
    </w:p>
    <w:p w14:paraId="39412DE8" w14:textId="29719441" w:rsidR="00B37AB4" w:rsidRPr="007D4724" w:rsidRDefault="00D545D8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8D49E4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is to meet with Ronnie Collins from West Fife Woodlands re the footpath section to the south of King George V footpath, with a view to getting a top layer of smaller material laid, such as the “red burr” used on the Waggon Rd footpath at the chicken farm.</w:t>
      </w:r>
    </w:p>
    <w:p w14:paraId="3D307062" w14:textId="66D45348" w:rsidR="007D4724" w:rsidRPr="0030695C" w:rsidRDefault="007D4724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u w:val="single"/>
        </w:rPr>
        <w:t>D Hay</w:t>
      </w:r>
      <w:r w:rsidR="000F2C2F">
        <w:rPr>
          <w:rFonts w:ascii="Arial" w:hAnsi="Arial" w:cs="Arial"/>
          <w:sz w:val="24"/>
          <w:szCs w:val="24"/>
          <w:u w:val="single"/>
        </w:rPr>
        <w:t xml:space="preserve"> </w:t>
      </w:r>
      <w:r w:rsidR="000F2C2F" w:rsidRPr="000F2C2F">
        <w:rPr>
          <w:rFonts w:ascii="Arial" w:hAnsi="Arial" w:cs="Arial"/>
          <w:sz w:val="24"/>
          <w:szCs w:val="24"/>
        </w:rPr>
        <w:t xml:space="preserve">to contact </w:t>
      </w:r>
      <w:r w:rsidR="000F2C2F">
        <w:rPr>
          <w:rFonts w:ascii="Arial" w:hAnsi="Arial" w:cs="Arial"/>
          <w:sz w:val="24"/>
          <w:szCs w:val="24"/>
        </w:rPr>
        <w:t xml:space="preserve">Keith Johnson to find out whether </w:t>
      </w:r>
      <w:r w:rsidR="005234A6">
        <w:rPr>
          <w:rFonts w:ascii="Arial" w:hAnsi="Arial" w:cs="Arial"/>
          <w:sz w:val="24"/>
          <w:szCs w:val="24"/>
        </w:rPr>
        <w:t>more “red burr” available for this.</w:t>
      </w:r>
    </w:p>
    <w:p w14:paraId="24560023" w14:textId="6A6A1319" w:rsidR="0030695C" w:rsidRPr="00BC290C" w:rsidRDefault="00455F8B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455F8B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to discuss the R671 (Waggon Rd) path with Jim Wylie, once the footpaths at the Allotments are sorted out</w:t>
      </w:r>
      <w:r w:rsidR="00DA423B">
        <w:rPr>
          <w:rFonts w:ascii="Arial" w:hAnsi="Arial" w:cs="Arial"/>
          <w:sz w:val="24"/>
          <w:szCs w:val="24"/>
        </w:rPr>
        <w:t xml:space="preserve">. </w:t>
      </w:r>
    </w:p>
    <w:p w14:paraId="5683CBBF" w14:textId="043A7B63" w:rsidR="00BC290C" w:rsidRPr="00CD45D8" w:rsidRDefault="00BC290C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contact Elgin Estate again re </w:t>
      </w:r>
      <w:proofErr w:type="spellStart"/>
      <w:r>
        <w:rPr>
          <w:rFonts w:ascii="Arial" w:hAnsi="Arial" w:cs="Arial"/>
          <w:sz w:val="24"/>
          <w:szCs w:val="24"/>
        </w:rPr>
        <w:t>Gallowhill</w:t>
      </w:r>
      <w:proofErr w:type="spellEnd"/>
      <w:r>
        <w:rPr>
          <w:rFonts w:ascii="Arial" w:hAnsi="Arial" w:cs="Arial"/>
          <w:sz w:val="24"/>
          <w:szCs w:val="24"/>
        </w:rPr>
        <w:t xml:space="preserve"> footpath</w:t>
      </w:r>
    </w:p>
    <w:p w14:paraId="39184C4B" w14:textId="145F07A7" w:rsidR="00665F1C" w:rsidRPr="00803864" w:rsidRDefault="004305C0" w:rsidP="00803864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 w:rsidRPr="004305C0">
        <w:rPr>
          <w:rFonts w:ascii="Arial" w:hAnsi="Arial" w:cs="Arial"/>
          <w:sz w:val="24"/>
          <w:szCs w:val="24"/>
          <w:u w:val="single"/>
        </w:rPr>
        <w:t xml:space="preserve">Cllr Boubaker-Calder </w:t>
      </w:r>
      <w:r>
        <w:rPr>
          <w:rFonts w:ascii="Arial" w:hAnsi="Arial" w:cs="Arial"/>
          <w:sz w:val="24"/>
          <w:szCs w:val="24"/>
        </w:rPr>
        <w:t>to discuss</w:t>
      </w:r>
      <w:r w:rsidR="008A07C6">
        <w:rPr>
          <w:rFonts w:ascii="Arial" w:hAnsi="Arial" w:cs="Arial"/>
          <w:sz w:val="24"/>
          <w:szCs w:val="24"/>
        </w:rPr>
        <w:t xml:space="preserve"> with S</w:t>
      </w:r>
      <w:r w:rsidR="007B4D1B">
        <w:rPr>
          <w:rFonts w:ascii="Arial" w:hAnsi="Arial" w:cs="Arial"/>
          <w:sz w:val="24"/>
          <w:szCs w:val="24"/>
        </w:rPr>
        <w:t>haun Crosb</w:t>
      </w:r>
      <w:r w:rsidR="006875E9">
        <w:rPr>
          <w:rFonts w:ascii="Arial" w:hAnsi="Arial" w:cs="Arial"/>
          <w:sz w:val="24"/>
          <w:szCs w:val="24"/>
        </w:rPr>
        <w:t>y</w:t>
      </w:r>
      <w:r w:rsidR="007B4D1B">
        <w:rPr>
          <w:rFonts w:ascii="Arial" w:hAnsi="Arial" w:cs="Arial"/>
          <w:sz w:val="24"/>
          <w:szCs w:val="24"/>
        </w:rPr>
        <w:t xml:space="preserve"> of Fife Council Legal </w:t>
      </w:r>
      <w:r>
        <w:rPr>
          <w:rFonts w:ascii="Arial" w:hAnsi="Arial" w:cs="Arial"/>
          <w:sz w:val="24"/>
          <w:szCs w:val="24"/>
        </w:rPr>
        <w:t xml:space="preserve">the </w:t>
      </w:r>
      <w:r w:rsidR="00060D79">
        <w:rPr>
          <w:rFonts w:ascii="Arial" w:hAnsi="Arial" w:cs="Arial"/>
          <w:sz w:val="24"/>
          <w:szCs w:val="24"/>
        </w:rPr>
        <w:t xml:space="preserve">possibility of Fife Council taking over all responsibility for the MUGA, as it does for all other play equipment in KGV, </w:t>
      </w:r>
      <w:r w:rsidR="008A07C6">
        <w:rPr>
          <w:rFonts w:ascii="Arial" w:hAnsi="Arial" w:cs="Arial"/>
          <w:sz w:val="24"/>
          <w:szCs w:val="24"/>
        </w:rPr>
        <w:t xml:space="preserve">removing Crossford Community Council from </w:t>
      </w:r>
      <w:r w:rsidR="00665F1C">
        <w:rPr>
          <w:rFonts w:ascii="Arial" w:hAnsi="Arial" w:cs="Arial"/>
          <w:sz w:val="24"/>
          <w:szCs w:val="24"/>
        </w:rPr>
        <w:t xml:space="preserve">any part in it, with Fife Council </w:t>
      </w:r>
      <w:proofErr w:type="gramStart"/>
      <w:r w:rsidR="007B4D1B">
        <w:rPr>
          <w:rFonts w:ascii="Arial" w:hAnsi="Arial" w:cs="Arial"/>
          <w:sz w:val="24"/>
          <w:szCs w:val="24"/>
        </w:rPr>
        <w:t xml:space="preserve">then </w:t>
      </w:r>
      <w:r w:rsidR="00665F1C">
        <w:rPr>
          <w:rFonts w:ascii="Arial" w:hAnsi="Arial" w:cs="Arial"/>
          <w:sz w:val="24"/>
          <w:szCs w:val="24"/>
        </w:rPr>
        <w:t xml:space="preserve"> continu</w:t>
      </w:r>
      <w:r w:rsidR="007B4D1B">
        <w:rPr>
          <w:rFonts w:ascii="Arial" w:hAnsi="Arial" w:cs="Arial"/>
          <w:sz w:val="24"/>
          <w:szCs w:val="24"/>
        </w:rPr>
        <w:t>ing</w:t>
      </w:r>
      <w:proofErr w:type="gramEnd"/>
      <w:r w:rsidR="00665F1C">
        <w:rPr>
          <w:rFonts w:ascii="Arial" w:hAnsi="Arial" w:cs="Arial"/>
          <w:sz w:val="24"/>
          <w:szCs w:val="24"/>
        </w:rPr>
        <w:t xml:space="preserve"> to meet all obligations present in the lease to CREATE.</w:t>
      </w:r>
    </w:p>
    <w:p w14:paraId="58184CC6" w14:textId="4F89F26E" w:rsidR="004B7427" w:rsidRPr="00FC29A2" w:rsidRDefault="00FC29A2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Cllr Boubaker-Calder</w:t>
      </w:r>
      <w:r>
        <w:rPr>
          <w:rFonts w:ascii="Arial" w:hAnsi="Arial" w:cs="Arial"/>
          <w:sz w:val="24"/>
          <w:szCs w:val="24"/>
        </w:rPr>
        <w:t xml:space="preserve"> to </w:t>
      </w:r>
      <w:r w:rsidR="00AB4490">
        <w:rPr>
          <w:rFonts w:ascii="Arial" w:hAnsi="Arial" w:cs="Arial"/>
          <w:sz w:val="24"/>
          <w:szCs w:val="24"/>
        </w:rPr>
        <w:t xml:space="preserve">follow up her </w:t>
      </w:r>
      <w:r>
        <w:rPr>
          <w:rFonts w:ascii="Arial" w:hAnsi="Arial" w:cs="Arial"/>
          <w:sz w:val="24"/>
          <w:szCs w:val="24"/>
        </w:rPr>
        <w:t>discuss</w:t>
      </w:r>
      <w:r w:rsidR="00AB4490">
        <w:rPr>
          <w:rFonts w:ascii="Arial" w:hAnsi="Arial" w:cs="Arial"/>
          <w:sz w:val="24"/>
          <w:szCs w:val="24"/>
        </w:rPr>
        <w:t>ion with Paul McLelland re</w:t>
      </w:r>
      <w:r>
        <w:rPr>
          <w:rFonts w:ascii="Arial" w:hAnsi="Arial" w:cs="Arial"/>
          <w:sz w:val="24"/>
          <w:szCs w:val="24"/>
        </w:rPr>
        <w:t xml:space="preserve"> the Katrine Dr culvert</w:t>
      </w:r>
      <w:r w:rsidR="0025527F">
        <w:rPr>
          <w:rFonts w:ascii="Arial" w:hAnsi="Arial" w:cs="Arial"/>
          <w:sz w:val="24"/>
          <w:szCs w:val="24"/>
        </w:rPr>
        <w:t>, as he was to look at and assess the condition of it.</w:t>
      </w:r>
    </w:p>
    <w:p w14:paraId="6FF61A62" w14:textId="4B5F321D" w:rsidR="00FC29A2" w:rsidRPr="00F218ED" w:rsidRDefault="00003AA0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Cllr Bouba</w:t>
      </w:r>
      <w:r w:rsidR="009935D2">
        <w:rPr>
          <w:rFonts w:ascii="Arial" w:hAnsi="Arial" w:cs="Arial"/>
          <w:sz w:val="24"/>
          <w:szCs w:val="24"/>
          <w:u w:val="single"/>
        </w:rPr>
        <w:t>ker-Calder</w:t>
      </w:r>
      <w:r w:rsidR="009935D2">
        <w:rPr>
          <w:rFonts w:ascii="Arial" w:hAnsi="Arial" w:cs="Arial"/>
          <w:sz w:val="24"/>
          <w:szCs w:val="24"/>
        </w:rPr>
        <w:t xml:space="preserve"> to raise the pothole at the entrance to the </w:t>
      </w:r>
      <w:proofErr w:type="spellStart"/>
      <w:r w:rsidR="009935D2">
        <w:rPr>
          <w:rFonts w:ascii="Arial" w:hAnsi="Arial" w:cs="Arial"/>
          <w:sz w:val="24"/>
          <w:szCs w:val="24"/>
        </w:rPr>
        <w:t>Keavil</w:t>
      </w:r>
      <w:proofErr w:type="spellEnd"/>
      <w:r w:rsidR="009935D2">
        <w:rPr>
          <w:rFonts w:ascii="Arial" w:hAnsi="Arial" w:cs="Arial"/>
          <w:sz w:val="24"/>
          <w:szCs w:val="24"/>
        </w:rPr>
        <w:t xml:space="preserve"> </w:t>
      </w:r>
      <w:r w:rsidR="000F52D8">
        <w:rPr>
          <w:rFonts w:ascii="Arial" w:hAnsi="Arial" w:cs="Arial"/>
          <w:sz w:val="24"/>
          <w:szCs w:val="24"/>
        </w:rPr>
        <w:t>Hotel d</w:t>
      </w:r>
      <w:r w:rsidR="009935D2">
        <w:rPr>
          <w:rFonts w:ascii="Arial" w:hAnsi="Arial" w:cs="Arial"/>
          <w:sz w:val="24"/>
          <w:szCs w:val="24"/>
        </w:rPr>
        <w:t>rive at her meeting with Stephen Duffy.</w:t>
      </w:r>
    </w:p>
    <w:p w14:paraId="05A0CB6B" w14:textId="5D7424D1" w:rsidR="00F218ED" w:rsidRPr="009935D2" w:rsidRDefault="00F218ED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 Rintoul</w:t>
      </w:r>
      <w:r>
        <w:rPr>
          <w:rFonts w:ascii="Arial" w:hAnsi="Arial" w:cs="Arial"/>
          <w:sz w:val="24"/>
          <w:szCs w:val="24"/>
        </w:rPr>
        <w:t xml:space="preserve"> to contact Jason Doga of </w:t>
      </w:r>
      <w:proofErr w:type="spellStart"/>
      <w:r>
        <w:rPr>
          <w:rFonts w:ascii="Arial" w:hAnsi="Arial" w:cs="Arial"/>
          <w:sz w:val="24"/>
          <w:szCs w:val="24"/>
        </w:rPr>
        <w:t>Keavil</w:t>
      </w:r>
      <w:proofErr w:type="spellEnd"/>
      <w:r>
        <w:rPr>
          <w:rFonts w:ascii="Arial" w:hAnsi="Arial" w:cs="Arial"/>
          <w:sz w:val="24"/>
          <w:szCs w:val="24"/>
        </w:rPr>
        <w:t xml:space="preserve"> Hotel </w:t>
      </w:r>
      <w:r w:rsidR="006C171B">
        <w:rPr>
          <w:rFonts w:ascii="Arial" w:hAnsi="Arial" w:cs="Arial"/>
          <w:sz w:val="24"/>
          <w:szCs w:val="24"/>
        </w:rPr>
        <w:t xml:space="preserve">again </w:t>
      </w:r>
      <w:r>
        <w:rPr>
          <w:rFonts w:ascii="Arial" w:hAnsi="Arial" w:cs="Arial"/>
          <w:sz w:val="24"/>
          <w:szCs w:val="24"/>
        </w:rPr>
        <w:t xml:space="preserve">re the </w:t>
      </w:r>
      <w:r w:rsidR="006F1728">
        <w:rPr>
          <w:rFonts w:ascii="Arial" w:hAnsi="Arial" w:cs="Arial"/>
          <w:sz w:val="24"/>
          <w:szCs w:val="24"/>
        </w:rPr>
        <w:t xml:space="preserve">fallen </w:t>
      </w:r>
      <w:r w:rsidR="006C171B">
        <w:rPr>
          <w:rFonts w:ascii="Arial" w:hAnsi="Arial" w:cs="Arial"/>
          <w:sz w:val="24"/>
          <w:szCs w:val="24"/>
        </w:rPr>
        <w:t xml:space="preserve">tree </w:t>
      </w:r>
      <w:r w:rsidR="006F1728">
        <w:rPr>
          <w:rFonts w:ascii="Arial" w:hAnsi="Arial" w:cs="Arial"/>
          <w:sz w:val="24"/>
          <w:szCs w:val="24"/>
        </w:rPr>
        <w:t xml:space="preserve">still leaning over the wall at the </w:t>
      </w:r>
      <w:proofErr w:type="gramStart"/>
      <w:r w:rsidR="006F1728">
        <w:rPr>
          <w:rFonts w:ascii="Arial" w:hAnsi="Arial" w:cs="Arial"/>
          <w:sz w:val="24"/>
          <w:szCs w:val="24"/>
        </w:rPr>
        <w:t>Park</w:t>
      </w:r>
      <w:proofErr w:type="gramEnd"/>
      <w:r w:rsidR="006F1728">
        <w:rPr>
          <w:rFonts w:ascii="Arial" w:hAnsi="Arial" w:cs="Arial"/>
          <w:sz w:val="24"/>
          <w:szCs w:val="24"/>
        </w:rPr>
        <w:t xml:space="preserve">, and the </w:t>
      </w:r>
      <w:r>
        <w:rPr>
          <w:rFonts w:ascii="Arial" w:hAnsi="Arial" w:cs="Arial"/>
          <w:sz w:val="24"/>
          <w:szCs w:val="24"/>
        </w:rPr>
        <w:t>dead tree at the south east corner of the Park.</w:t>
      </w:r>
    </w:p>
    <w:p w14:paraId="5534F3BF" w14:textId="71EB516F" w:rsidR="009935D2" w:rsidRPr="00863E40" w:rsidRDefault="004F1EF4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 w:rsidRPr="008D6452">
        <w:rPr>
          <w:rFonts w:ascii="Arial" w:hAnsi="Arial" w:cs="Arial"/>
          <w:sz w:val="24"/>
          <w:szCs w:val="24"/>
          <w:u w:val="single"/>
        </w:rPr>
        <w:t>D Hay</w:t>
      </w:r>
      <w:r>
        <w:rPr>
          <w:rFonts w:ascii="Arial" w:hAnsi="Arial" w:cs="Arial"/>
          <w:sz w:val="24"/>
          <w:szCs w:val="24"/>
        </w:rPr>
        <w:t xml:space="preserve"> to </w:t>
      </w:r>
      <w:r w:rsidR="001239EA">
        <w:rPr>
          <w:rFonts w:ascii="Arial" w:hAnsi="Arial" w:cs="Arial"/>
          <w:sz w:val="24"/>
          <w:szCs w:val="24"/>
        </w:rPr>
        <w:t xml:space="preserve">follow up </w:t>
      </w:r>
      <w:r w:rsidR="00855F03">
        <w:rPr>
          <w:rFonts w:ascii="Arial" w:hAnsi="Arial" w:cs="Arial"/>
          <w:sz w:val="24"/>
          <w:szCs w:val="24"/>
        </w:rPr>
        <w:t xml:space="preserve">the proposals for the </w:t>
      </w:r>
      <w:proofErr w:type="spellStart"/>
      <w:r w:rsidR="00855F03">
        <w:rPr>
          <w:rFonts w:ascii="Arial" w:hAnsi="Arial" w:cs="Arial"/>
          <w:sz w:val="24"/>
          <w:szCs w:val="24"/>
        </w:rPr>
        <w:t>Milesmark</w:t>
      </w:r>
      <w:proofErr w:type="spellEnd"/>
      <w:r w:rsidR="00855F03">
        <w:rPr>
          <w:rFonts w:ascii="Arial" w:hAnsi="Arial" w:cs="Arial"/>
          <w:sz w:val="24"/>
          <w:szCs w:val="24"/>
        </w:rPr>
        <w:t xml:space="preserve"> Croft footpath </w:t>
      </w:r>
      <w:r w:rsidR="009A7080">
        <w:rPr>
          <w:rFonts w:ascii="Arial" w:hAnsi="Arial" w:cs="Arial"/>
          <w:sz w:val="24"/>
          <w:szCs w:val="24"/>
        </w:rPr>
        <w:t xml:space="preserve">realignment </w:t>
      </w:r>
      <w:r w:rsidR="007C0F97">
        <w:rPr>
          <w:rFonts w:ascii="Arial" w:hAnsi="Arial" w:cs="Arial"/>
          <w:sz w:val="24"/>
          <w:szCs w:val="24"/>
        </w:rPr>
        <w:t xml:space="preserve">once the </w:t>
      </w:r>
      <w:r w:rsidR="00753468">
        <w:rPr>
          <w:rFonts w:ascii="Arial" w:hAnsi="Arial" w:cs="Arial"/>
          <w:sz w:val="24"/>
          <w:szCs w:val="24"/>
        </w:rPr>
        <w:t>wetlands footpath sorted out</w:t>
      </w:r>
      <w:r w:rsidR="009C1F67">
        <w:rPr>
          <w:rFonts w:ascii="Arial" w:hAnsi="Arial" w:cs="Arial"/>
          <w:sz w:val="24"/>
          <w:szCs w:val="24"/>
        </w:rPr>
        <w:t>.</w:t>
      </w:r>
    </w:p>
    <w:p w14:paraId="1CDF342D" w14:textId="7299AF13" w:rsidR="00C60BE6" w:rsidRPr="00214B0D" w:rsidRDefault="009C6738" w:rsidP="00214B0D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D Hay</w:t>
      </w:r>
      <w:r>
        <w:rPr>
          <w:rFonts w:ascii="Arial" w:hAnsi="Arial" w:cs="Arial"/>
          <w:sz w:val="24"/>
        </w:rPr>
        <w:t xml:space="preserve"> to </w:t>
      </w:r>
      <w:r w:rsidR="00F14BD3">
        <w:rPr>
          <w:rFonts w:ascii="Arial" w:hAnsi="Arial" w:cs="Arial"/>
          <w:sz w:val="24"/>
        </w:rPr>
        <w:t>follow up meeting on site with</w:t>
      </w:r>
      <w:r w:rsidR="00C60BE6" w:rsidRPr="0032188B">
        <w:rPr>
          <w:rFonts w:ascii="Arial" w:hAnsi="Arial" w:cs="Arial"/>
          <w:sz w:val="24"/>
        </w:rPr>
        <w:t xml:space="preserve"> Peter Duncan</w:t>
      </w:r>
      <w:r w:rsidR="003806D0">
        <w:rPr>
          <w:rFonts w:ascii="Arial" w:hAnsi="Arial" w:cs="Arial"/>
          <w:sz w:val="24"/>
        </w:rPr>
        <w:t xml:space="preserve">, John </w:t>
      </w:r>
      <w:proofErr w:type="gramStart"/>
      <w:r w:rsidR="003806D0">
        <w:rPr>
          <w:rFonts w:ascii="Arial" w:hAnsi="Arial" w:cs="Arial"/>
          <w:sz w:val="24"/>
        </w:rPr>
        <w:t>Ford</w:t>
      </w:r>
      <w:proofErr w:type="gramEnd"/>
      <w:r w:rsidR="003806D0">
        <w:rPr>
          <w:rFonts w:ascii="Arial" w:hAnsi="Arial" w:cs="Arial"/>
          <w:sz w:val="24"/>
        </w:rPr>
        <w:t xml:space="preserve"> and Jim Wylie.</w:t>
      </w:r>
    </w:p>
    <w:p w14:paraId="4F3DD531" w14:textId="7D142112" w:rsidR="00D34485" w:rsidRPr="00D81AAC" w:rsidRDefault="00AA0C12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Cllr Boubaker-Calder</w:t>
      </w:r>
      <w:r>
        <w:rPr>
          <w:rFonts w:ascii="Arial" w:hAnsi="Arial" w:cs="Arial"/>
          <w:sz w:val="24"/>
        </w:rPr>
        <w:t xml:space="preserve"> to </w:t>
      </w:r>
      <w:r w:rsidR="00C71EFD">
        <w:rPr>
          <w:rFonts w:ascii="Arial" w:hAnsi="Arial" w:cs="Arial"/>
          <w:sz w:val="24"/>
        </w:rPr>
        <w:t>follow up discussion with</w:t>
      </w:r>
      <w:r>
        <w:rPr>
          <w:rFonts w:ascii="Arial" w:hAnsi="Arial" w:cs="Arial"/>
          <w:sz w:val="24"/>
        </w:rPr>
        <w:t xml:space="preserve"> Transportation re </w:t>
      </w:r>
      <w:r w:rsidR="00D81AAC">
        <w:rPr>
          <w:rFonts w:ascii="Arial" w:hAnsi="Arial" w:cs="Arial"/>
          <w:sz w:val="24"/>
        </w:rPr>
        <w:t>flooding at Urquhart Bridge</w:t>
      </w:r>
      <w:r w:rsidR="00C71EFD">
        <w:rPr>
          <w:rFonts w:ascii="Arial" w:hAnsi="Arial" w:cs="Arial"/>
          <w:sz w:val="24"/>
        </w:rPr>
        <w:t>.</w:t>
      </w:r>
    </w:p>
    <w:p w14:paraId="69A94234" w14:textId="79F5508E" w:rsidR="00D81AAC" w:rsidRPr="00435432" w:rsidRDefault="00435432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Cllr </w:t>
      </w:r>
      <w:r w:rsidR="006231BC">
        <w:rPr>
          <w:rFonts w:ascii="Arial" w:hAnsi="Arial" w:cs="Arial"/>
          <w:sz w:val="24"/>
          <w:u w:val="single"/>
        </w:rPr>
        <w:t>Glen</w:t>
      </w:r>
      <w:r>
        <w:rPr>
          <w:rFonts w:ascii="Arial" w:hAnsi="Arial" w:cs="Arial"/>
          <w:sz w:val="24"/>
        </w:rPr>
        <w:t xml:space="preserve"> </w:t>
      </w:r>
      <w:r w:rsidRPr="00435432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 xml:space="preserve"> </w:t>
      </w:r>
      <w:r w:rsidR="00817773">
        <w:rPr>
          <w:rFonts w:ascii="Arial" w:hAnsi="Arial" w:cs="Arial"/>
          <w:sz w:val="24"/>
        </w:rPr>
        <w:t xml:space="preserve">follow up discussion with </w:t>
      </w:r>
      <w:r>
        <w:rPr>
          <w:rFonts w:ascii="Arial" w:hAnsi="Arial" w:cs="Arial"/>
          <w:sz w:val="24"/>
        </w:rPr>
        <w:t>Transportation re flooding at Lundin Rd</w:t>
      </w:r>
      <w:r w:rsidR="00817773">
        <w:rPr>
          <w:rFonts w:ascii="Arial" w:hAnsi="Arial" w:cs="Arial"/>
          <w:sz w:val="24"/>
        </w:rPr>
        <w:t>.</w:t>
      </w:r>
    </w:p>
    <w:p w14:paraId="39D32BD7" w14:textId="4730A805" w:rsidR="00435432" w:rsidRDefault="00285277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Cllr Boubaker-Calder</w:t>
      </w:r>
      <w:r>
        <w:rPr>
          <w:rFonts w:ascii="Arial" w:hAnsi="Arial" w:cs="Arial"/>
          <w:sz w:val="24"/>
        </w:rPr>
        <w:t xml:space="preserve"> to </w:t>
      </w:r>
      <w:r w:rsidR="00C10282">
        <w:rPr>
          <w:rFonts w:ascii="Arial" w:hAnsi="Arial" w:cs="Arial"/>
          <w:sz w:val="24"/>
        </w:rPr>
        <w:t>discuss with Fife Council officials whether they can, through their “Mutual Owners Scheme</w:t>
      </w:r>
      <w:proofErr w:type="gramStart"/>
      <w:r w:rsidR="00C10282">
        <w:rPr>
          <w:rFonts w:ascii="Arial" w:hAnsi="Arial" w:cs="Arial"/>
          <w:sz w:val="24"/>
        </w:rPr>
        <w:t>”,</w:t>
      </w:r>
      <w:proofErr w:type="gramEnd"/>
      <w:r w:rsidR="00C10282">
        <w:rPr>
          <w:rFonts w:ascii="Arial" w:hAnsi="Arial" w:cs="Arial"/>
          <w:sz w:val="24"/>
        </w:rPr>
        <w:t xml:space="preserve"> </w:t>
      </w:r>
      <w:r w:rsidR="00FA3A02">
        <w:rPr>
          <w:rFonts w:ascii="Arial" w:hAnsi="Arial" w:cs="Arial"/>
          <w:sz w:val="24"/>
        </w:rPr>
        <w:t>suggest a mediator to find an acceptable solution to the water and road surface problems at The Orchard, with Greens, the chip shop owner and the residents of The Orchard</w:t>
      </w:r>
      <w:r w:rsidR="00256966">
        <w:rPr>
          <w:rFonts w:ascii="Arial" w:hAnsi="Arial" w:cs="Arial"/>
          <w:sz w:val="24"/>
        </w:rPr>
        <w:t>.</w:t>
      </w:r>
    </w:p>
    <w:p w14:paraId="0EA3F305" w14:textId="7B7DF5A7" w:rsidR="004B6A9B" w:rsidRPr="000E6365" w:rsidRDefault="004B6A9B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 Rintoul </w:t>
      </w:r>
      <w:r w:rsidR="00C07029">
        <w:rPr>
          <w:rFonts w:ascii="Arial" w:hAnsi="Arial" w:cs="Arial"/>
          <w:sz w:val="24"/>
        </w:rPr>
        <w:t xml:space="preserve">to </w:t>
      </w:r>
      <w:r w:rsidR="00214B0D">
        <w:rPr>
          <w:rFonts w:ascii="Arial" w:hAnsi="Arial" w:cs="Arial"/>
          <w:sz w:val="24"/>
        </w:rPr>
        <w:t>complete SEPA</w:t>
      </w:r>
      <w:r w:rsidR="00C07029">
        <w:rPr>
          <w:rFonts w:ascii="Arial" w:hAnsi="Arial" w:cs="Arial"/>
          <w:sz w:val="24"/>
        </w:rPr>
        <w:t xml:space="preserve"> Potentially Vulnerable Area consultation</w:t>
      </w:r>
      <w:r w:rsidR="00214B0D">
        <w:rPr>
          <w:rFonts w:ascii="Arial" w:hAnsi="Arial" w:cs="Arial"/>
          <w:sz w:val="24"/>
        </w:rPr>
        <w:t xml:space="preserve"> document within required timescale.</w:t>
      </w:r>
    </w:p>
    <w:p w14:paraId="566D05FA" w14:textId="2E5FD2BD" w:rsidR="000E6365" w:rsidRPr="00C8626C" w:rsidRDefault="000E6365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 Rintoul</w:t>
      </w:r>
      <w:r>
        <w:rPr>
          <w:rFonts w:ascii="Arial" w:hAnsi="Arial" w:cs="Arial"/>
          <w:sz w:val="24"/>
        </w:rPr>
        <w:t xml:space="preserve"> to </w:t>
      </w:r>
      <w:r w:rsidR="00093A36">
        <w:rPr>
          <w:rFonts w:ascii="Arial" w:hAnsi="Arial" w:cs="Arial"/>
          <w:sz w:val="24"/>
        </w:rPr>
        <w:t xml:space="preserve">forward SEPA correspondence to Chris Smith of </w:t>
      </w:r>
      <w:proofErr w:type="spellStart"/>
      <w:r w:rsidR="00093A36">
        <w:rPr>
          <w:rFonts w:ascii="Arial" w:hAnsi="Arial" w:cs="Arial"/>
          <w:sz w:val="24"/>
        </w:rPr>
        <w:t>Cairneyhill</w:t>
      </w:r>
      <w:proofErr w:type="spellEnd"/>
      <w:r w:rsidR="00093A36">
        <w:rPr>
          <w:rFonts w:ascii="Arial" w:hAnsi="Arial" w:cs="Arial"/>
          <w:sz w:val="24"/>
        </w:rPr>
        <w:t xml:space="preserve"> Community Council</w:t>
      </w:r>
    </w:p>
    <w:p w14:paraId="7B0922AF" w14:textId="5592BA6A" w:rsidR="00D066E5" w:rsidRPr="00C05E37" w:rsidRDefault="00144096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 w:rsidRPr="00144096">
        <w:rPr>
          <w:rFonts w:ascii="Arial" w:hAnsi="Arial" w:cs="Arial"/>
          <w:sz w:val="24"/>
          <w:u w:val="single"/>
        </w:rPr>
        <w:t xml:space="preserve">D Hay </w:t>
      </w:r>
      <w:r w:rsidR="00BD762E">
        <w:rPr>
          <w:rFonts w:ascii="Arial" w:hAnsi="Arial" w:cs="Arial"/>
          <w:sz w:val="24"/>
        </w:rPr>
        <w:t xml:space="preserve">to investigate funding for </w:t>
      </w:r>
      <w:r w:rsidR="00821A1D">
        <w:rPr>
          <w:rFonts w:ascii="Arial" w:hAnsi="Arial" w:cs="Arial"/>
          <w:sz w:val="24"/>
        </w:rPr>
        <w:t>Scout Hall reroofing through</w:t>
      </w:r>
      <w:r w:rsidR="000F6050">
        <w:rPr>
          <w:rFonts w:ascii="Arial" w:hAnsi="Arial" w:cs="Arial"/>
          <w:sz w:val="24"/>
        </w:rPr>
        <w:t xml:space="preserve"> </w:t>
      </w:r>
      <w:r w:rsidR="00821A1D">
        <w:rPr>
          <w:rFonts w:ascii="Arial" w:hAnsi="Arial" w:cs="Arial"/>
          <w:sz w:val="24"/>
        </w:rPr>
        <w:t>Com</w:t>
      </w:r>
      <w:r w:rsidR="00191069">
        <w:rPr>
          <w:rFonts w:ascii="Arial" w:hAnsi="Arial" w:cs="Arial"/>
          <w:sz w:val="24"/>
        </w:rPr>
        <w:t>m</w:t>
      </w:r>
      <w:r w:rsidR="00821A1D">
        <w:rPr>
          <w:rFonts w:ascii="Arial" w:hAnsi="Arial" w:cs="Arial"/>
          <w:sz w:val="24"/>
        </w:rPr>
        <w:t>on Good Fund</w:t>
      </w:r>
    </w:p>
    <w:p w14:paraId="5F43C7ED" w14:textId="50FC025C" w:rsidR="00C05E37" w:rsidRPr="00B449D3" w:rsidRDefault="005C06BA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 xml:space="preserve">A Rintoul </w:t>
      </w:r>
      <w:r>
        <w:rPr>
          <w:rFonts w:ascii="Arial" w:hAnsi="Arial" w:cs="Arial"/>
          <w:sz w:val="24"/>
        </w:rPr>
        <w:t xml:space="preserve">to investigate whether Minutes </w:t>
      </w:r>
      <w:r w:rsidR="00711E1E">
        <w:rPr>
          <w:rFonts w:ascii="Arial" w:hAnsi="Arial" w:cs="Arial"/>
          <w:sz w:val="24"/>
        </w:rPr>
        <w:t>ava</w:t>
      </w:r>
      <w:r>
        <w:rPr>
          <w:rFonts w:ascii="Arial" w:hAnsi="Arial" w:cs="Arial"/>
          <w:sz w:val="24"/>
        </w:rPr>
        <w:t xml:space="preserve">ilable for 23 April meeting of </w:t>
      </w:r>
      <w:r w:rsidR="00711E1E">
        <w:rPr>
          <w:rFonts w:ascii="Arial" w:hAnsi="Arial" w:cs="Arial"/>
          <w:sz w:val="24"/>
        </w:rPr>
        <w:t>proposed Fife Association of Community Councils</w:t>
      </w:r>
      <w:r w:rsidR="00E14319">
        <w:rPr>
          <w:rFonts w:ascii="Arial" w:hAnsi="Arial" w:cs="Arial"/>
          <w:sz w:val="24"/>
        </w:rPr>
        <w:t>.</w:t>
      </w:r>
    </w:p>
    <w:p w14:paraId="46FBF5D4" w14:textId="2C7999E6" w:rsidR="00B449D3" w:rsidRPr="00F25F7C" w:rsidRDefault="00F900CD" w:rsidP="002A0DA0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A Hibbert</w:t>
      </w:r>
      <w:r w:rsidRPr="00F25F7C">
        <w:rPr>
          <w:rFonts w:ascii="Arial" w:hAnsi="Arial" w:cs="Arial"/>
          <w:sz w:val="24"/>
        </w:rPr>
        <w:t xml:space="preserve"> to put N</w:t>
      </w:r>
      <w:r w:rsidR="00F25F7C" w:rsidRPr="00F25F7C">
        <w:rPr>
          <w:rFonts w:ascii="Arial" w:hAnsi="Arial" w:cs="Arial"/>
          <w:sz w:val="24"/>
        </w:rPr>
        <w:t>o</w:t>
      </w:r>
      <w:r w:rsidRPr="00F25F7C">
        <w:rPr>
          <w:rFonts w:ascii="Arial" w:hAnsi="Arial" w:cs="Arial"/>
          <w:sz w:val="24"/>
        </w:rPr>
        <w:t>tice re new Editor</w:t>
      </w:r>
      <w:r w:rsidR="00093A36">
        <w:rPr>
          <w:rFonts w:ascii="Arial" w:hAnsi="Arial" w:cs="Arial"/>
          <w:sz w:val="24"/>
        </w:rPr>
        <w:t xml:space="preserve"> and Graphic Designer</w:t>
      </w:r>
      <w:r w:rsidRPr="00F25F7C">
        <w:rPr>
          <w:rFonts w:ascii="Arial" w:hAnsi="Arial" w:cs="Arial"/>
          <w:sz w:val="24"/>
        </w:rPr>
        <w:t xml:space="preserve"> into </w:t>
      </w:r>
      <w:r w:rsidR="00F25F7C" w:rsidRPr="00F25F7C">
        <w:rPr>
          <w:rFonts w:ascii="Arial" w:hAnsi="Arial" w:cs="Arial"/>
          <w:sz w:val="24"/>
        </w:rPr>
        <w:t>Crossford Residents Facebook page</w:t>
      </w:r>
      <w:r w:rsidR="004D7B02">
        <w:rPr>
          <w:rFonts w:ascii="Arial" w:hAnsi="Arial" w:cs="Arial"/>
          <w:sz w:val="24"/>
        </w:rPr>
        <w:t>.</w:t>
      </w:r>
    </w:p>
    <w:p w14:paraId="029B531D" w14:textId="5011D95B" w:rsidR="00C20788" w:rsidRPr="004D7B02" w:rsidRDefault="00C20788" w:rsidP="004D7B02">
      <w:pPr>
        <w:ind w:left="567"/>
        <w:rPr>
          <w:rFonts w:ascii="Arial" w:hAnsi="Arial" w:cs="Arial"/>
          <w:sz w:val="24"/>
          <w:u w:val="single"/>
        </w:rPr>
      </w:pPr>
    </w:p>
    <w:p w14:paraId="4A430E39" w14:textId="16916804" w:rsidR="000D15A3" w:rsidRPr="000D15A3" w:rsidRDefault="000D15A3" w:rsidP="000D15A3">
      <w:pPr>
        <w:tabs>
          <w:tab w:val="left" w:pos="744"/>
        </w:tabs>
        <w:rPr>
          <w:sz w:val="24"/>
        </w:rPr>
        <w:sectPr w:rsidR="000D15A3" w:rsidRPr="000D15A3" w:rsidSect="007C47FA">
          <w:type w:val="continuous"/>
          <w:pgSz w:w="11910" w:h="16850"/>
          <w:pgMar w:top="1440" w:right="1440" w:bottom="1440" w:left="1440" w:header="720" w:footer="720" w:gutter="0"/>
          <w:cols w:space="720"/>
        </w:sectPr>
      </w:pPr>
      <w:r>
        <w:rPr>
          <w:sz w:val="24"/>
        </w:rPr>
        <w:tab/>
      </w:r>
    </w:p>
    <w:p w14:paraId="4F1497A3" w14:textId="77777777" w:rsidR="00C14162" w:rsidRDefault="00C14162" w:rsidP="00AB7C2F">
      <w:pPr>
        <w:rPr>
          <w:rFonts w:ascii="Arial" w:hAnsi="Arial" w:cs="Arial"/>
          <w:b/>
          <w:bCs/>
          <w:sz w:val="24"/>
          <w:szCs w:val="24"/>
        </w:rPr>
      </w:pPr>
    </w:p>
    <w:p w14:paraId="6A5341C3" w14:textId="77777777" w:rsidR="002153C9" w:rsidRDefault="002153C9" w:rsidP="002153C9">
      <w:pPr>
        <w:pStyle w:val="Body"/>
        <w:widowControl w:val="0"/>
        <w:ind w:left="894" w:hanging="894"/>
      </w:pPr>
    </w:p>
    <w:p w14:paraId="170EB42D" w14:textId="77777777" w:rsidR="002153C9" w:rsidRDefault="002153C9" w:rsidP="002153C9">
      <w:pPr>
        <w:pStyle w:val="Body"/>
        <w:widowControl w:val="0"/>
        <w:ind w:left="894" w:hanging="894"/>
      </w:pPr>
    </w:p>
    <w:p w14:paraId="53586CC0" w14:textId="77777777" w:rsidR="00714A39" w:rsidRDefault="00714A39" w:rsidP="002153C9">
      <w:pPr>
        <w:pStyle w:val="Body"/>
        <w:widowControl w:val="0"/>
        <w:ind w:left="894" w:hanging="894"/>
      </w:pPr>
    </w:p>
    <w:p w14:paraId="09E08309" w14:textId="77777777" w:rsidR="00E36D94" w:rsidRDefault="00E36D94" w:rsidP="002153C9">
      <w:pPr>
        <w:pStyle w:val="Body"/>
        <w:widowControl w:val="0"/>
        <w:ind w:left="894" w:hanging="894"/>
      </w:pPr>
    </w:p>
    <w:p w14:paraId="463A2ED7" w14:textId="77777777" w:rsidR="00E36D94" w:rsidRDefault="00E36D94" w:rsidP="002153C9">
      <w:pPr>
        <w:pStyle w:val="Body"/>
        <w:widowControl w:val="0"/>
        <w:ind w:left="894" w:hanging="894"/>
      </w:pPr>
    </w:p>
    <w:p w14:paraId="6B3F51FC" w14:textId="77777777" w:rsidR="002153C9" w:rsidRPr="000B6ED4" w:rsidRDefault="002153C9" w:rsidP="00AB7C2F">
      <w:pPr>
        <w:rPr>
          <w:rFonts w:ascii="Arial" w:hAnsi="Arial" w:cs="Arial"/>
          <w:sz w:val="24"/>
          <w:szCs w:val="24"/>
        </w:rPr>
      </w:pPr>
    </w:p>
    <w:sectPr w:rsidR="002153C9" w:rsidRPr="000B6ED4" w:rsidSect="007C47FA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2CB1"/>
    <w:multiLevelType w:val="hybridMultilevel"/>
    <w:tmpl w:val="C83886C2"/>
    <w:lvl w:ilvl="0" w:tplc="C39E028A">
      <w:start w:val="5"/>
      <w:numFmt w:val="bullet"/>
      <w:lvlText w:val=""/>
      <w:lvlJc w:val="left"/>
      <w:pPr>
        <w:ind w:left="602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786" w:hanging="360"/>
      </w:pPr>
      <w:rPr>
        <w:rFonts w:ascii="Wingdings" w:hAnsi="Wingdings" w:hint="default"/>
      </w:rPr>
    </w:lvl>
  </w:abstractNum>
  <w:abstractNum w:abstractNumId="1" w15:restartNumberingAfterBreak="0">
    <w:nsid w:val="062451DA"/>
    <w:multiLevelType w:val="hybridMultilevel"/>
    <w:tmpl w:val="75441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4F4A"/>
    <w:multiLevelType w:val="hybridMultilevel"/>
    <w:tmpl w:val="F0D494B2"/>
    <w:lvl w:ilvl="0" w:tplc="1316821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5E1B"/>
    <w:multiLevelType w:val="hybridMultilevel"/>
    <w:tmpl w:val="F42CF492"/>
    <w:lvl w:ilvl="0" w:tplc="1AFECEB6">
      <w:start w:val="1"/>
      <w:numFmt w:val="bullet"/>
      <w:lvlText w:val="-"/>
      <w:lvlJc w:val="left"/>
      <w:pPr>
        <w:ind w:left="420" w:hanging="360"/>
      </w:pPr>
      <w:rPr>
        <w:rFonts w:ascii="Arial" w:eastAsia="Arial Unicode MS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2789"/>
    <w:multiLevelType w:val="hybridMultilevel"/>
    <w:tmpl w:val="95BCB1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8" w:hanging="360"/>
      </w:pPr>
    </w:lvl>
    <w:lvl w:ilvl="2" w:tplc="0809001B" w:tentative="1">
      <w:start w:val="1"/>
      <w:numFmt w:val="lowerRoman"/>
      <w:lvlText w:val="%3."/>
      <w:lvlJc w:val="right"/>
      <w:pPr>
        <w:ind w:left="808" w:hanging="180"/>
      </w:pPr>
    </w:lvl>
    <w:lvl w:ilvl="3" w:tplc="0809000F" w:tentative="1">
      <w:start w:val="1"/>
      <w:numFmt w:val="decimal"/>
      <w:lvlText w:val="%4."/>
      <w:lvlJc w:val="left"/>
      <w:pPr>
        <w:ind w:left="1528" w:hanging="360"/>
      </w:pPr>
    </w:lvl>
    <w:lvl w:ilvl="4" w:tplc="08090019" w:tentative="1">
      <w:start w:val="1"/>
      <w:numFmt w:val="lowerLetter"/>
      <w:lvlText w:val="%5."/>
      <w:lvlJc w:val="left"/>
      <w:pPr>
        <w:ind w:left="2248" w:hanging="360"/>
      </w:pPr>
    </w:lvl>
    <w:lvl w:ilvl="5" w:tplc="0809001B" w:tentative="1">
      <w:start w:val="1"/>
      <w:numFmt w:val="lowerRoman"/>
      <w:lvlText w:val="%6."/>
      <w:lvlJc w:val="right"/>
      <w:pPr>
        <w:ind w:left="2968" w:hanging="180"/>
      </w:pPr>
    </w:lvl>
    <w:lvl w:ilvl="6" w:tplc="0809000F" w:tentative="1">
      <w:start w:val="1"/>
      <w:numFmt w:val="decimal"/>
      <w:lvlText w:val="%7."/>
      <w:lvlJc w:val="left"/>
      <w:pPr>
        <w:ind w:left="3688" w:hanging="360"/>
      </w:pPr>
    </w:lvl>
    <w:lvl w:ilvl="7" w:tplc="08090019" w:tentative="1">
      <w:start w:val="1"/>
      <w:numFmt w:val="lowerLetter"/>
      <w:lvlText w:val="%8."/>
      <w:lvlJc w:val="left"/>
      <w:pPr>
        <w:ind w:left="4408" w:hanging="360"/>
      </w:pPr>
    </w:lvl>
    <w:lvl w:ilvl="8" w:tplc="080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 w15:restartNumberingAfterBreak="0">
    <w:nsid w:val="0FD169F1"/>
    <w:multiLevelType w:val="hybridMultilevel"/>
    <w:tmpl w:val="80E682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4929ED"/>
    <w:multiLevelType w:val="hybridMultilevel"/>
    <w:tmpl w:val="3EFA7B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A1088"/>
    <w:multiLevelType w:val="hybridMultilevel"/>
    <w:tmpl w:val="A4FAA1CA"/>
    <w:lvl w:ilvl="0" w:tplc="7EF85372">
      <w:start w:val="6"/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2391F06"/>
    <w:multiLevelType w:val="hybridMultilevel"/>
    <w:tmpl w:val="247C2B22"/>
    <w:lvl w:ilvl="0" w:tplc="E070C41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BF6392"/>
    <w:multiLevelType w:val="hybridMultilevel"/>
    <w:tmpl w:val="66BEE89E"/>
    <w:lvl w:ilvl="0" w:tplc="B21C6F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66A6E"/>
    <w:multiLevelType w:val="hybridMultilevel"/>
    <w:tmpl w:val="79BCB084"/>
    <w:lvl w:ilvl="0" w:tplc="68A265B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07D36"/>
    <w:multiLevelType w:val="hybridMultilevel"/>
    <w:tmpl w:val="BDBA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52B13"/>
    <w:multiLevelType w:val="hybridMultilevel"/>
    <w:tmpl w:val="AA3EB4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67C81"/>
    <w:multiLevelType w:val="multilevel"/>
    <w:tmpl w:val="4486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C62F1"/>
    <w:multiLevelType w:val="hybridMultilevel"/>
    <w:tmpl w:val="AC50EFE2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96D42"/>
    <w:multiLevelType w:val="hybridMultilevel"/>
    <w:tmpl w:val="06649D34"/>
    <w:lvl w:ilvl="0" w:tplc="8FB82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01B67"/>
    <w:multiLevelType w:val="hybridMultilevel"/>
    <w:tmpl w:val="F3FA470C"/>
    <w:lvl w:ilvl="0" w:tplc="375063CC">
      <w:start w:val="7"/>
      <w:numFmt w:val="decimal"/>
      <w:lvlText w:val="%1."/>
      <w:lvlJc w:val="left"/>
      <w:pPr>
        <w:ind w:left="432" w:hanging="330"/>
      </w:pPr>
      <w:rPr>
        <w:rFonts w:hint="default"/>
        <w:spacing w:val="0"/>
        <w:w w:val="100"/>
        <w:lang w:val="en-US" w:eastAsia="en-US" w:bidi="ar-SA"/>
      </w:rPr>
    </w:lvl>
    <w:lvl w:ilvl="1" w:tplc="D234C762">
      <w:start w:val="1"/>
      <w:numFmt w:val="decimal"/>
      <w:lvlText w:val="%2."/>
      <w:lvlJc w:val="left"/>
      <w:pPr>
        <w:ind w:left="82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AE8FB02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3" w:tplc="032CF4C4"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4" w:tplc="C51C3DF4"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 w:tplc="1A127C12"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 w:tplc="44AAB2C6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CAA35BC"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 w:tplc="FF3645CA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E3976C8"/>
    <w:multiLevelType w:val="hybridMultilevel"/>
    <w:tmpl w:val="2514FC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27753"/>
    <w:multiLevelType w:val="multilevel"/>
    <w:tmpl w:val="0F0E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5C1A3A"/>
    <w:multiLevelType w:val="hybridMultilevel"/>
    <w:tmpl w:val="7778AAF2"/>
    <w:lvl w:ilvl="0" w:tplc="13C24E5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A193B"/>
    <w:multiLevelType w:val="hybridMultilevel"/>
    <w:tmpl w:val="70666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B223B"/>
    <w:multiLevelType w:val="hybridMultilevel"/>
    <w:tmpl w:val="4B7EA778"/>
    <w:lvl w:ilvl="0" w:tplc="0809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79952110"/>
    <w:multiLevelType w:val="hybridMultilevel"/>
    <w:tmpl w:val="EC3088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456398">
    <w:abstractNumId w:val="9"/>
  </w:num>
  <w:num w:numId="2" w16cid:durableId="1345088598">
    <w:abstractNumId w:val="20"/>
  </w:num>
  <w:num w:numId="3" w16cid:durableId="234706818">
    <w:abstractNumId w:val="3"/>
  </w:num>
  <w:num w:numId="4" w16cid:durableId="1930262354">
    <w:abstractNumId w:val="4"/>
  </w:num>
  <w:num w:numId="5" w16cid:durableId="1163155597">
    <w:abstractNumId w:val="12"/>
  </w:num>
  <w:num w:numId="6" w16cid:durableId="1304235852">
    <w:abstractNumId w:val="16"/>
  </w:num>
  <w:num w:numId="7" w16cid:durableId="27485805">
    <w:abstractNumId w:val="11"/>
  </w:num>
  <w:num w:numId="8" w16cid:durableId="714043495">
    <w:abstractNumId w:val="2"/>
  </w:num>
  <w:num w:numId="9" w16cid:durableId="240335657">
    <w:abstractNumId w:val="15"/>
  </w:num>
  <w:num w:numId="10" w16cid:durableId="1745712512">
    <w:abstractNumId w:val="18"/>
  </w:num>
  <w:num w:numId="11" w16cid:durableId="76832821">
    <w:abstractNumId w:val="17"/>
  </w:num>
  <w:num w:numId="12" w16cid:durableId="1160922450">
    <w:abstractNumId w:val="13"/>
  </w:num>
  <w:num w:numId="13" w16cid:durableId="1835871896">
    <w:abstractNumId w:val="1"/>
  </w:num>
  <w:num w:numId="14" w16cid:durableId="1948779769">
    <w:abstractNumId w:val="8"/>
  </w:num>
  <w:num w:numId="15" w16cid:durableId="198708154">
    <w:abstractNumId w:val="6"/>
  </w:num>
  <w:num w:numId="16" w16cid:durableId="1089696202">
    <w:abstractNumId w:val="21"/>
  </w:num>
  <w:num w:numId="17" w16cid:durableId="1835950865">
    <w:abstractNumId w:val="0"/>
  </w:num>
  <w:num w:numId="18" w16cid:durableId="751849919">
    <w:abstractNumId w:val="5"/>
  </w:num>
  <w:num w:numId="19" w16cid:durableId="1162624377">
    <w:abstractNumId w:val="19"/>
  </w:num>
  <w:num w:numId="20" w16cid:durableId="1542476273">
    <w:abstractNumId w:val="14"/>
  </w:num>
  <w:num w:numId="21" w16cid:durableId="884608238">
    <w:abstractNumId w:val="7"/>
  </w:num>
  <w:num w:numId="22" w16cid:durableId="1721326293">
    <w:abstractNumId w:val="22"/>
  </w:num>
  <w:num w:numId="23" w16cid:durableId="8543404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C2F"/>
    <w:rsid w:val="000008B5"/>
    <w:rsid w:val="000008BA"/>
    <w:rsid w:val="00000CD4"/>
    <w:rsid w:val="000015AC"/>
    <w:rsid w:val="0000380B"/>
    <w:rsid w:val="00003A33"/>
    <w:rsid w:val="00003AA0"/>
    <w:rsid w:val="000051CC"/>
    <w:rsid w:val="00005221"/>
    <w:rsid w:val="00005E4B"/>
    <w:rsid w:val="0000696E"/>
    <w:rsid w:val="0001068D"/>
    <w:rsid w:val="00011018"/>
    <w:rsid w:val="000138AA"/>
    <w:rsid w:val="0001591A"/>
    <w:rsid w:val="000164D9"/>
    <w:rsid w:val="0001658D"/>
    <w:rsid w:val="00016852"/>
    <w:rsid w:val="00016A9F"/>
    <w:rsid w:val="000176DC"/>
    <w:rsid w:val="000209AE"/>
    <w:rsid w:val="00021AD7"/>
    <w:rsid w:val="00022D5F"/>
    <w:rsid w:val="00023130"/>
    <w:rsid w:val="0002382A"/>
    <w:rsid w:val="00025092"/>
    <w:rsid w:val="00025965"/>
    <w:rsid w:val="00026079"/>
    <w:rsid w:val="00027239"/>
    <w:rsid w:val="00027C32"/>
    <w:rsid w:val="00031762"/>
    <w:rsid w:val="000323F5"/>
    <w:rsid w:val="00033B33"/>
    <w:rsid w:val="00034434"/>
    <w:rsid w:val="00035197"/>
    <w:rsid w:val="00036793"/>
    <w:rsid w:val="00036D67"/>
    <w:rsid w:val="000378D0"/>
    <w:rsid w:val="000379CB"/>
    <w:rsid w:val="0004089C"/>
    <w:rsid w:val="00041182"/>
    <w:rsid w:val="00041605"/>
    <w:rsid w:val="00041694"/>
    <w:rsid w:val="000434BC"/>
    <w:rsid w:val="00043B96"/>
    <w:rsid w:val="00043EE2"/>
    <w:rsid w:val="00046407"/>
    <w:rsid w:val="00046DE3"/>
    <w:rsid w:val="000471BC"/>
    <w:rsid w:val="00047B05"/>
    <w:rsid w:val="00047DB0"/>
    <w:rsid w:val="00050246"/>
    <w:rsid w:val="00052CC5"/>
    <w:rsid w:val="00053B5E"/>
    <w:rsid w:val="000550BB"/>
    <w:rsid w:val="00055272"/>
    <w:rsid w:val="00055C14"/>
    <w:rsid w:val="000570C4"/>
    <w:rsid w:val="00057C51"/>
    <w:rsid w:val="00060D79"/>
    <w:rsid w:val="0006368A"/>
    <w:rsid w:val="00063A30"/>
    <w:rsid w:val="00064422"/>
    <w:rsid w:val="0006595A"/>
    <w:rsid w:val="00066868"/>
    <w:rsid w:val="00066CE3"/>
    <w:rsid w:val="00067C66"/>
    <w:rsid w:val="00070DD7"/>
    <w:rsid w:val="000714DB"/>
    <w:rsid w:val="00072C6A"/>
    <w:rsid w:val="000754B7"/>
    <w:rsid w:val="00075CC5"/>
    <w:rsid w:val="000763B2"/>
    <w:rsid w:val="0007778F"/>
    <w:rsid w:val="00080276"/>
    <w:rsid w:val="00080E78"/>
    <w:rsid w:val="00082B3E"/>
    <w:rsid w:val="00082BC1"/>
    <w:rsid w:val="00082ECF"/>
    <w:rsid w:val="00083542"/>
    <w:rsid w:val="00084E05"/>
    <w:rsid w:val="00084E2D"/>
    <w:rsid w:val="0008594A"/>
    <w:rsid w:val="00086282"/>
    <w:rsid w:val="00086504"/>
    <w:rsid w:val="00086656"/>
    <w:rsid w:val="000868FB"/>
    <w:rsid w:val="00086C46"/>
    <w:rsid w:val="0009090E"/>
    <w:rsid w:val="000914F4"/>
    <w:rsid w:val="00092DEC"/>
    <w:rsid w:val="00092DF9"/>
    <w:rsid w:val="00093A36"/>
    <w:rsid w:val="000943AF"/>
    <w:rsid w:val="00094699"/>
    <w:rsid w:val="000950C7"/>
    <w:rsid w:val="00095FE4"/>
    <w:rsid w:val="00097269"/>
    <w:rsid w:val="000A19A9"/>
    <w:rsid w:val="000A1C8A"/>
    <w:rsid w:val="000A30E7"/>
    <w:rsid w:val="000A34DC"/>
    <w:rsid w:val="000A4333"/>
    <w:rsid w:val="000A4599"/>
    <w:rsid w:val="000A533B"/>
    <w:rsid w:val="000A703C"/>
    <w:rsid w:val="000A755E"/>
    <w:rsid w:val="000A7675"/>
    <w:rsid w:val="000A7D4A"/>
    <w:rsid w:val="000B064F"/>
    <w:rsid w:val="000B0862"/>
    <w:rsid w:val="000B1500"/>
    <w:rsid w:val="000B34FA"/>
    <w:rsid w:val="000B3697"/>
    <w:rsid w:val="000B4A89"/>
    <w:rsid w:val="000B559D"/>
    <w:rsid w:val="000B6259"/>
    <w:rsid w:val="000B658A"/>
    <w:rsid w:val="000B67E4"/>
    <w:rsid w:val="000B6A21"/>
    <w:rsid w:val="000B6ED4"/>
    <w:rsid w:val="000B712D"/>
    <w:rsid w:val="000C08F4"/>
    <w:rsid w:val="000C2784"/>
    <w:rsid w:val="000C2D91"/>
    <w:rsid w:val="000C3150"/>
    <w:rsid w:val="000C44CB"/>
    <w:rsid w:val="000C4E8B"/>
    <w:rsid w:val="000C640E"/>
    <w:rsid w:val="000C7359"/>
    <w:rsid w:val="000C7396"/>
    <w:rsid w:val="000C78FB"/>
    <w:rsid w:val="000D02BC"/>
    <w:rsid w:val="000D15A3"/>
    <w:rsid w:val="000D2534"/>
    <w:rsid w:val="000D3D63"/>
    <w:rsid w:val="000D3FD0"/>
    <w:rsid w:val="000D4422"/>
    <w:rsid w:val="000D5D4E"/>
    <w:rsid w:val="000D5D87"/>
    <w:rsid w:val="000D629E"/>
    <w:rsid w:val="000D6E2A"/>
    <w:rsid w:val="000E200E"/>
    <w:rsid w:val="000E24A0"/>
    <w:rsid w:val="000E3CD5"/>
    <w:rsid w:val="000E3FAB"/>
    <w:rsid w:val="000E5FD6"/>
    <w:rsid w:val="000E6365"/>
    <w:rsid w:val="000F0112"/>
    <w:rsid w:val="000F1430"/>
    <w:rsid w:val="000F2C2F"/>
    <w:rsid w:val="000F4C2E"/>
    <w:rsid w:val="000F52D8"/>
    <w:rsid w:val="000F5737"/>
    <w:rsid w:val="000F5D5C"/>
    <w:rsid w:val="000F6050"/>
    <w:rsid w:val="000F62E2"/>
    <w:rsid w:val="000F7E80"/>
    <w:rsid w:val="000F7EE7"/>
    <w:rsid w:val="00100CEF"/>
    <w:rsid w:val="0010238F"/>
    <w:rsid w:val="00103EC2"/>
    <w:rsid w:val="0010439C"/>
    <w:rsid w:val="00105D41"/>
    <w:rsid w:val="00106637"/>
    <w:rsid w:val="00106A82"/>
    <w:rsid w:val="00106F69"/>
    <w:rsid w:val="001108D3"/>
    <w:rsid w:val="00110920"/>
    <w:rsid w:val="001112C8"/>
    <w:rsid w:val="001113BE"/>
    <w:rsid w:val="001117B6"/>
    <w:rsid w:val="0011185D"/>
    <w:rsid w:val="0011212D"/>
    <w:rsid w:val="00112C95"/>
    <w:rsid w:val="001135A0"/>
    <w:rsid w:val="0011443C"/>
    <w:rsid w:val="00115736"/>
    <w:rsid w:val="00115C7B"/>
    <w:rsid w:val="00117758"/>
    <w:rsid w:val="00117CB9"/>
    <w:rsid w:val="001209E8"/>
    <w:rsid w:val="00120EED"/>
    <w:rsid w:val="00121E74"/>
    <w:rsid w:val="001232C5"/>
    <w:rsid w:val="001239EA"/>
    <w:rsid w:val="00124E7E"/>
    <w:rsid w:val="0012520B"/>
    <w:rsid w:val="00126775"/>
    <w:rsid w:val="0012786E"/>
    <w:rsid w:val="00132EDD"/>
    <w:rsid w:val="00133DC4"/>
    <w:rsid w:val="00135C57"/>
    <w:rsid w:val="00136F65"/>
    <w:rsid w:val="0013717A"/>
    <w:rsid w:val="00137942"/>
    <w:rsid w:val="001403B6"/>
    <w:rsid w:val="00140611"/>
    <w:rsid w:val="00140BBA"/>
    <w:rsid w:val="00142180"/>
    <w:rsid w:val="00142D76"/>
    <w:rsid w:val="00143E87"/>
    <w:rsid w:val="00144096"/>
    <w:rsid w:val="001440F7"/>
    <w:rsid w:val="00146136"/>
    <w:rsid w:val="0015092A"/>
    <w:rsid w:val="001509FF"/>
    <w:rsid w:val="00150B43"/>
    <w:rsid w:val="00152138"/>
    <w:rsid w:val="0015273A"/>
    <w:rsid w:val="00152A27"/>
    <w:rsid w:val="00153B72"/>
    <w:rsid w:val="00154B36"/>
    <w:rsid w:val="00156521"/>
    <w:rsid w:val="00156F1B"/>
    <w:rsid w:val="001607F9"/>
    <w:rsid w:val="00160DAC"/>
    <w:rsid w:val="00161DED"/>
    <w:rsid w:val="00162351"/>
    <w:rsid w:val="00163104"/>
    <w:rsid w:val="001632FD"/>
    <w:rsid w:val="00163574"/>
    <w:rsid w:val="0016393B"/>
    <w:rsid w:val="00170866"/>
    <w:rsid w:val="00170D31"/>
    <w:rsid w:val="00170F1B"/>
    <w:rsid w:val="001716D7"/>
    <w:rsid w:val="0017182E"/>
    <w:rsid w:val="0017438E"/>
    <w:rsid w:val="00175597"/>
    <w:rsid w:val="00175ACC"/>
    <w:rsid w:val="00176C12"/>
    <w:rsid w:val="00176CE7"/>
    <w:rsid w:val="00177A89"/>
    <w:rsid w:val="00180553"/>
    <w:rsid w:val="00180A88"/>
    <w:rsid w:val="00180D23"/>
    <w:rsid w:val="00181AAE"/>
    <w:rsid w:val="0018230A"/>
    <w:rsid w:val="00186C36"/>
    <w:rsid w:val="00187166"/>
    <w:rsid w:val="00190C5B"/>
    <w:rsid w:val="00191069"/>
    <w:rsid w:val="00192242"/>
    <w:rsid w:val="001922DB"/>
    <w:rsid w:val="00192B13"/>
    <w:rsid w:val="00195E2E"/>
    <w:rsid w:val="00196B45"/>
    <w:rsid w:val="001A0C93"/>
    <w:rsid w:val="001A1181"/>
    <w:rsid w:val="001A16AC"/>
    <w:rsid w:val="001A1719"/>
    <w:rsid w:val="001A1785"/>
    <w:rsid w:val="001A201F"/>
    <w:rsid w:val="001A227A"/>
    <w:rsid w:val="001A3BC5"/>
    <w:rsid w:val="001A3CC3"/>
    <w:rsid w:val="001A6C6E"/>
    <w:rsid w:val="001A7BDF"/>
    <w:rsid w:val="001B004C"/>
    <w:rsid w:val="001B1DC1"/>
    <w:rsid w:val="001B209E"/>
    <w:rsid w:val="001B3086"/>
    <w:rsid w:val="001B505B"/>
    <w:rsid w:val="001B5EE0"/>
    <w:rsid w:val="001B64A6"/>
    <w:rsid w:val="001B6A36"/>
    <w:rsid w:val="001B6AB6"/>
    <w:rsid w:val="001B757E"/>
    <w:rsid w:val="001C0855"/>
    <w:rsid w:val="001C4CAE"/>
    <w:rsid w:val="001C6CEA"/>
    <w:rsid w:val="001C748A"/>
    <w:rsid w:val="001C7CCA"/>
    <w:rsid w:val="001D0148"/>
    <w:rsid w:val="001D057C"/>
    <w:rsid w:val="001D08C9"/>
    <w:rsid w:val="001D2330"/>
    <w:rsid w:val="001D349F"/>
    <w:rsid w:val="001D3F8A"/>
    <w:rsid w:val="001D46F4"/>
    <w:rsid w:val="001D5BC2"/>
    <w:rsid w:val="001D7F19"/>
    <w:rsid w:val="001E3896"/>
    <w:rsid w:val="001E622A"/>
    <w:rsid w:val="001E63DB"/>
    <w:rsid w:val="001E7F7C"/>
    <w:rsid w:val="001F048A"/>
    <w:rsid w:val="001F3A80"/>
    <w:rsid w:val="001F4FB2"/>
    <w:rsid w:val="001F6922"/>
    <w:rsid w:val="001F6A74"/>
    <w:rsid w:val="001F6F55"/>
    <w:rsid w:val="00200726"/>
    <w:rsid w:val="002017CE"/>
    <w:rsid w:val="00202E1F"/>
    <w:rsid w:val="00204495"/>
    <w:rsid w:val="00204AFD"/>
    <w:rsid w:val="00204F6F"/>
    <w:rsid w:val="00205B81"/>
    <w:rsid w:val="00211250"/>
    <w:rsid w:val="00212621"/>
    <w:rsid w:val="002136C5"/>
    <w:rsid w:val="002142B6"/>
    <w:rsid w:val="002145BE"/>
    <w:rsid w:val="00214B0D"/>
    <w:rsid w:val="002152DC"/>
    <w:rsid w:val="002153C9"/>
    <w:rsid w:val="00220437"/>
    <w:rsid w:val="00220F5F"/>
    <w:rsid w:val="00222F91"/>
    <w:rsid w:val="00223902"/>
    <w:rsid w:val="00224D05"/>
    <w:rsid w:val="00225200"/>
    <w:rsid w:val="0022705A"/>
    <w:rsid w:val="00227584"/>
    <w:rsid w:val="00227BAD"/>
    <w:rsid w:val="0023326A"/>
    <w:rsid w:val="00233E4A"/>
    <w:rsid w:val="0023480A"/>
    <w:rsid w:val="00234DE7"/>
    <w:rsid w:val="00235168"/>
    <w:rsid w:val="00235BB2"/>
    <w:rsid w:val="0024003D"/>
    <w:rsid w:val="0024014A"/>
    <w:rsid w:val="0024046B"/>
    <w:rsid w:val="0024086A"/>
    <w:rsid w:val="00241350"/>
    <w:rsid w:val="002414D2"/>
    <w:rsid w:val="00242F6E"/>
    <w:rsid w:val="002434BC"/>
    <w:rsid w:val="00243DE4"/>
    <w:rsid w:val="00244E3F"/>
    <w:rsid w:val="002475EE"/>
    <w:rsid w:val="00250788"/>
    <w:rsid w:val="00251047"/>
    <w:rsid w:val="00252435"/>
    <w:rsid w:val="002525FF"/>
    <w:rsid w:val="00255018"/>
    <w:rsid w:val="0025527F"/>
    <w:rsid w:val="00256966"/>
    <w:rsid w:val="0025735E"/>
    <w:rsid w:val="00260DC8"/>
    <w:rsid w:val="00261284"/>
    <w:rsid w:val="0026145B"/>
    <w:rsid w:val="0026350A"/>
    <w:rsid w:val="00264163"/>
    <w:rsid w:val="002650B3"/>
    <w:rsid w:val="002651E6"/>
    <w:rsid w:val="0026677F"/>
    <w:rsid w:val="00266D8C"/>
    <w:rsid w:val="00267BA5"/>
    <w:rsid w:val="00270332"/>
    <w:rsid w:val="00270456"/>
    <w:rsid w:val="00270FA0"/>
    <w:rsid w:val="00271AAA"/>
    <w:rsid w:val="002720C2"/>
    <w:rsid w:val="0027225C"/>
    <w:rsid w:val="0027288F"/>
    <w:rsid w:val="00272A91"/>
    <w:rsid w:val="002734FA"/>
    <w:rsid w:val="002740F3"/>
    <w:rsid w:val="00274AE3"/>
    <w:rsid w:val="00274B75"/>
    <w:rsid w:val="002755A6"/>
    <w:rsid w:val="002761A8"/>
    <w:rsid w:val="00280351"/>
    <w:rsid w:val="00280D15"/>
    <w:rsid w:val="00280D54"/>
    <w:rsid w:val="0028105A"/>
    <w:rsid w:val="0028130C"/>
    <w:rsid w:val="00281BA7"/>
    <w:rsid w:val="0028457C"/>
    <w:rsid w:val="00284755"/>
    <w:rsid w:val="00285103"/>
    <w:rsid w:val="00285277"/>
    <w:rsid w:val="00287DBE"/>
    <w:rsid w:val="00290072"/>
    <w:rsid w:val="002915A8"/>
    <w:rsid w:val="00294AAD"/>
    <w:rsid w:val="002957A0"/>
    <w:rsid w:val="00295F82"/>
    <w:rsid w:val="0029734B"/>
    <w:rsid w:val="002A0DA0"/>
    <w:rsid w:val="002A275C"/>
    <w:rsid w:val="002A291C"/>
    <w:rsid w:val="002A31C7"/>
    <w:rsid w:val="002A35F2"/>
    <w:rsid w:val="002A6037"/>
    <w:rsid w:val="002A6042"/>
    <w:rsid w:val="002A62AC"/>
    <w:rsid w:val="002A6D29"/>
    <w:rsid w:val="002A72C3"/>
    <w:rsid w:val="002A77D6"/>
    <w:rsid w:val="002B0189"/>
    <w:rsid w:val="002B15BF"/>
    <w:rsid w:val="002B1EBF"/>
    <w:rsid w:val="002B23ED"/>
    <w:rsid w:val="002B39A3"/>
    <w:rsid w:val="002B3E09"/>
    <w:rsid w:val="002B445B"/>
    <w:rsid w:val="002B5D89"/>
    <w:rsid w:val="002B6F8B"/>
    <w:rsid w:val="002C038F"/>
    <w:rsid w:val="002C11D0"/>
    <w:rsid w:val="002C453C"/>
    <w:rsid w:val="002C78B0"/>
    <w:rsid w:val="002D0F6F"/>
    <w:rsid w:val="002D2EA8"/>
    <w:rsid w:val="002D6D9C"/>
    <w:rsid w:val="002D775A"/>
    <w:rsid w:val="002E034C"/>
    <w:rsid w:val="002E181B"/>
    <w:rsid w:val="002E2DF5"/>
    <w:rsid w:val="002E3082"/>
    <w:rsid w:val="002E3D65"/>
    <w:rsid w:val="002E560E"/>
    <w:rsid w:val="002E5C2A"/>
    <w:rsid w:val="002E6A9D"/>
    <w:rsid w:val="002F0CD9"/>
    <w:rsid w:val="002F26F6"/>
    <w:rsid w:val="002F309D"/>
    <w:rsid w:val="002F7967"/>
    <w:rsid w:val="00300EF1"/>
    <w:rsid w:val="00303A81"/>
    <w:rsid w:val="00305137"/>
    <w:rsid w:val="0030558C"/>
    <w:rsid w:val="00306420"/>
    <w:rsid w:val="00306609"/>
    <w:rsid w:val="0030695C"/>
    <w:rsid w:val="003070A1"/>
    <w:rsid w:val="00312838"/>
    <w:rsid w:val="003134C9"/>
    <w:rsid w:val="00313BED"/>
    <w:rsid w:val="003142EF"/>
    <w:rsid w:val="00314782"/>
    <w:rsid w:val="003159A6"/>
    <w:rsid w:val="00316DD6"/>
    <w:rsid w:val="00317060"/>
    <w:rsid w:val="003207E8"/>
    <w:rsid w:val="00321586"/>
    <w:rsid w:val="0032188B"/>
    <w:rsid w:val="00322C27"/>
    <w:rsid w:val="00322E42"/>
    <w:rsid w:val="00325BFB"/>
    <w:rsid w:val="003269EB"/>
    <w:rsid w:val="00326BA5"/>
    <w:rsid w:val="00326E9A"/>
    <w:rsid w:val="00327C94"/>
    <w:rsid w:val="00330658"/>
    <w:rsid w:val="00330CE4"/>
    <w:rsid w:val="0033138D"/>
    <w:rsid w:val="003332F7"/>
    <w:rsid w:val="003333CD"/>
    <w:rsid w:val="003351E8"/>
    <w:rsid w:val="003355C2"/>
    <w:rsid w:val="003356A8"/>
    <w:rsid w:val="003373E0"/>
    <w:rsid w:val="00337C34"/>
    <w:rsid w:val="00340B49"/>
    <w:rsid w:val="00340C90"/>
    <w:rsid w:val="00341CCD"/>
    <w:rsid w:val="00342B8D"/>
    <w:rsid w:val="003433AA"/>
    <w:rsid w:val="00343A1A"/>
    <w:rsid w:val="00343BE3"/>
    <w:rsid w:val="003468EF"/>
    <w:rsid w:val="00346FF4"/>
    <w:rsid w:val="00351625"/>
    <w:rsid w:val="003517EF"/>
    <w:rsid w:val="00353CC6"/>
    <w:rsid w:val="00354924"/>
    <w:rsid w:val="00355468"/>
    <w:rsid w:val="0035573C"/>
    <w:rsid w:val="00356491"/>
    <w:rsid w:val="00357592"/>
    <w:rsid w:val="00357BE0"/>
    <w:rsid w:val="00357C13"/>
    <w:rsid w:val="00364590"/>
    <w:rsid w:val="003655CE"/>
    <w:rsid w:val="003678FB"/>
    <w:rsid w:val="00377002"/>
    <w:rsid w:val="0037709A"/>
    <w:rsid w:val="003770E7"/>
    <w:rsid w:val="003806D0"/>
    <w:rsid w:val="00380D99"/>
    <w:rsid w:val="00380F28"/>
    <w:rsid w:val="00381919"/>
    <w:rsid w:val="00382C88"/>
    <w:rsid w:val="003833B7"/>
    <w:rsid w:val="00385899"/>
    <w:rsid w:val="00385C8F"/>
    <w:rsid w:val="00390A7E"/>
    <w:rsid w:val="003918D0"/>
    <w:rsid w:val="00392F90"/>
    <w:rsid w:val="003930A4"/>
    <w:rsid w:val="00393CA9"/>
    <w:rsid w:val="00395193"/>
    <w:rsid w:val="0039718E"/>
    <w:rsid w:val="003A12B8"/>
    <w:rsid w:val="003A1CBE"/>
    <w:rsid w:val="003A2BE1"/>
    <w:rsid w:val="003A3ED1"/>
    <w:rsid w:val="003A4433"/>
    <w:rsid w:val="003A56D4"/>
    <w:rsid w:val="003A5921"/>
    <w:rsid w:val="003A5BC4"/>
    <w:rsid w:val="003A63C5"/>
    <w:rsid w:val="003A6527"/>
    <w:rsid w:val="003A6C33"/>
    <w:rsid w:val="003B06FD"/>
    <w:rsid w:val="003B1B4F"/>
    <w:rsid w:val="003B3244"/>
    <w:rsid w:val="003B5A5E"/>
    <w:rsid w:val="003B5DE2"/>
    <w:rsid w:val="003B683F"/>
    <w:rsid w:val="003B7223"/>
    <w:rsid w:val="003B7966"/>
    <w:rsid w:val="003C1015"/>
    <w:rsid w:val="003C28B9"/>
    <w:rsid w:val="003C2CD4"/>
    <w:rsid w:val="003C372E"/>
    <w:rsid w:val="003C3944"/>
    <w:rsid w:val="003C3E9A"/>
    <w:rsid w:val="003C6DA7"/>
    <w:rsid w:val="003C71EF"/>
    <w:rsid w:val="003D0704"/>
    <w:rsid w:val="003D093D"/>
    <w:rsid w:val="003D1ECB"/>
    <w:rsid w:val="003D2114"/>
    <w:rsid w:val="003D226B"/>
    <w:rsid w:val="003D25F1"/>
    <w:rsid w:val="003D56A4"/>
    <w:rsid w:val="003D5A43"/>
    <w:rsid w:val="003D5E54"/>
    <w:rsid w:val="003D64E9"/>
    <w:rsid w:val="003E004F"/>
    <w:rsid w:val="003E0F76"/>
    <w:rsid w:val="003E1F3A"/>
    <w:rsid w:val="003E23B1"/>
    <w:rsid w:val="003E27F9"/>
    <w:rsid w:val="003E42ED"/>
    <w:rsid w:val="003E488C"/>
    <w:rsid w:val="003E5116"/>
    <w:rsid w:val="003E5871"/>
    <w:rsid w:val="003E67DE"/>
    <w:rsid w:val="003E6F9A"/>
    <w:rsid w:val="003E7F56"/>
    <w:rsid w:val="003F1E1F"/>
    <w:rsid w:val="003F2B30"/>
    <w:rsid w:val="003F2F00"/>
    <w:rsid w:val="003F40CC"/>
    <w:rsid w:val="003F4292"/>
    <w:rsid w:val="003F7169"/>
    <w:rsid w:val="003F790A"/>
    <w:rsid w:val="00400CF7"/>
    <w:rsid w:val="0040157E"/>
    <w:rsid w:val="00401F1E"/>
    <w:rsid w:val="00402A9E"/>
    <w:rsid w:val="00402E16"/>
    <w:rsid w:val="0040407E"/>
    <w:rsid w:val="00404D8B"/>
    <w:rsid w:val="00406378"/>
    <w:rsid w:val="00406D70"/>
    <w:rsid w:val="004107B8"/>
    <w:rsid w:val="004111CE"/>
    <w:rsid w:val="00411E2A"/>
    <w:rsid w:val="0041255B"/>
    <w:rsid w:val="00412B94"/>
    <w:rsid w:val="00413B93"/>
    <w:rsid w:val="00415620"/>
    <w:rsid w:val="00422292"/>
    <w:rsid w:val="00426649"/>
    <w:rsid w:val="004271BE"/>
    <w:rsid w:val="004275AF"/>
    <w:rsid w:val="0043000B"/>
    <w:rsid w:val="004305C0"/>
    <w:rsid w:val="004308CB"/>
    <w:rsid w:val="00430C97"/>
    <w:rsid w:val="004315C1"/>
    <w:rsid w:val="0043184C"/>
    <w:rsid w:val="00431FAB"/>
    <w:rsid w:val="004325D7"/>
    <w:rsid w:val="004330D7"/>
    <w:rsid w:val="004333E2"/>
    <w:rsid w:val="00434617"/>
    <w:rsid w:val="00434835"/>
    <w:rsid w:val="00435432"/>
    <w:rsid w:val="00436213"/>
    <w:rsid w:val="004364AF"/>
    <w:rsid w:val="004364F0"/>
    <w:rsid w:val="004453A0"/>
    <w:rsid w:val="00445C13"/>
    <w:rsid w:val="00450420"/>
    <w:rsid w:val="00450B13"/>
    <w:rsid w:val="00452B3A"/>
    <w:rsid w:val="00452D99"/>
    <w:rsid w:val="00453D1E"/>
    <w:rsid w:val="004543CE"/>
    <w:rsid w:val="0045486A"/>
    <w:rsid w:val="00455F8B"/>
    <w:rsid w:val="00456888"/>
    <w:rsid w:val="00456C60"/>
    <w:rsid w:val="00460336"/>
    <w:rsid w:val="004604AB"/>
    <w:rsid w:val="00461EC6"/>
    <w:rsid w:val="0046301D"/>
    <w:rsid w:val="00463053"/>
    <w:rsid w:val="004642D9"/>
    <w:rsid w:val="004646C3"/>
    <w:rsid w:val="0046549D"/>
    <w:rsid w:val="00466710"/>
    <w:rsid w:val="004706E0"/>
    <w:rsid w:val="00471DE2"/>
    <w:rsid w:val="004739A6"/>
    <w:rsid w:val="00473CFA"/>
    <w:rsid w:val="0047530C"/>
    <w:rsid w:val="00475835"/>
    <w:rsid w:val="00475BCF"/>
    <w:rsid w:val="00475FE7"/>
    <w:rsid w:val="00476965"/>
    <w:rsid w:val="00477583"/>
    <w:rsid w:val="004801CE"/>
    <w:rsid w:val="004821DF"/>
    <w:rsid w:val="00482F85"/>
    <w:rsid w:val="00483FE6"/>
    <w:rsid w:val="00484E47"/>
    <w:rsid w:val="00490294"/>
    <w:rsid w:val="00491109"/>
    <w:rsid w:val="00491641"/>
    <w:rsid w:val="00492658"/>
    <w:rsid w:val="00492CE2"/>
    <w:rsid w:val="00493919"/>
    <w:rsid w:val="00494BB9"/>
    <w:rsid w:val="00495A6D"/>
    <w:rsid w:val="00495AD6"/>
    <w:rsid w:val="00495BA3"/>
    <w:rsid w:val="0049630A"/>
    <w:rsid w:val="004A0691"/>
    <w:rsid w:val="004A0754"/>
    <w:rsid w:val="004A1C61"/>
    <w:rsid w:val="004A30B7"/>
    <w:rsid w:val="004A33CF"/>
    <w:rsid w:val="004A3F3F"/>
    <w:rsid w:val="004A40DF"/>
    <w:rsid w:val="004A4EB8"/>
    <w:rsid w:val="004A52DA"/>
    <w:rsid w:val="004A56AF"/>
    <w:rsid w:val="004A58A5"/>
    <w:rsid w:val="004A613B"/>
    <w:rsid w:val="004A722F"/>
    <w:rsid w:val="004A7992"/>
    <w:rsid w:val="004B1260"/>
    <w:rsid w:val="004B20CC"/>
    <w:rsid w:val="004B2FB1"/>
    <w:rsid w:val="004B4BF9"/>
    <w:rsid w:val="004B597D"/>
    <w:rsid w:val="004B6A9B"/>
    <w:rsid w:val="004B7427"/>
    <w:rsid w:val="004C0064"/>
    <w:rsid w:val="004C02B5"/>
    <w:rsid w:val="004C099B"/>
    <w:rsid w:val="004C4C09"/>
    <w:rsid w:val="004C7C49"/>
    <w:rsid w:val="004D002F"/>
    <w:rsid w:val="004D17B3"/>
    <w:rsid w:val="004D59E1"/>
    <w:rsid w:val="004D5ACF"/>
    <w:rsid w:val="004D715D"/>
    <w:rsid w:val="004D7B02"/>
    <w:rsid w:val="004E08C8"/>
    <w:rsid w:val="004E0C25"/>
    <w:rsid w:val="004E2761"/>
    <w:rsid w:val="004E2A59"/>
    <w:rsid w:val="004E2E35"/>
    <w:rsid w:val="004E3DDB"/>
    <w:rsid w:val="004E44FF"/>
    <w:rsid w:val="004E6206"/>
    <w:rsid w:val="004E6664"/>
    <w:rsid w:val="004E7C59"/>
    <w:rsid w:val="004F0311"/>
    <w:rsid w:val="004F0C3F"/>
    <w:rsid w:val="004F1EF4"/>
    <w:rsid w:val="004F3F40"/>
    <w:rsid w:val="004F4504"/>
    <w:rsid w:val="004F5080"/>
    <w:rsid w:val="004F5100"/>
    <w:rsid w:val="004F6F3D"/>
    <w:rsid w:val="004F7E61"/>
    <w:rsid w:val="005000D2"/>
    <w:rsid w:val="00500CCD"/>
    <w:rsid w:val="00504399"/>
    <w:rsid w:val="00506D05"/>
    <w:rsid w:val="005105EB"/>
    <w:rsid w:val="0051085F"/>
    <w:rsid w:val="00510EE3"/>
    <w:rsid w:val="005118E1"/>
    <w:rsid w:val="00511C49"/>
    <w:rsid w:val="00512F34"/>
    <w:rsid w:val="005135DD"/>
    <w:rsid w:val="00513B76"/>
    <w:rsid w:val="0051430E"/>
    <w:rsid w:val="005179B8"/>
    <w:rsid w:val="00517D67"/>
    <w:rsid w:val="00522352"/>
    <w:rsid w:val="0052240F"/>
    <w:rsid w:val="00523360"/>
    <w:rsid w:val="005234A6"/>
    <w:rsid w:val="005237AF"/>
    <w:rsid w:val="00523FE4"/>
    <w:rsid w:val="00526A1F"/>
    <w:rsid w:val="00527506"/>
    <w:rsid w:val="005326A8"/>
    <w:rsid w:val="00532CD7"/>
    <w:rsid w:val="005335C0"/>
    <w:rsid w:val="00533899"/>
    <w:rsid w:val="005343C6"/>
    <w:rsid w:val="00534720"/>
    <w:rsid w:val="0053487E"/>
    <w:rsid w:val="00534D2E"/>
    <w:rsid w:val="005365A6"/>
    <w:rsid w:val="005405BB"/>
    <w:rsid w:val="00541AEE"/>
    <w:rsid w:val="00542F59"/>
    <w:rsid w:val="005433A4"/>
    <w:rsid w:val="005434D1"/>
    <w:rsid w:val="00543E7A"/>
    <w:rsid w:val="0054456A"/>
    <w:rsid w:val="0054490D"/>
    <w:rsid w:val="0054494F"/>
    <w:rsid w:val="00546A97"/>
    <w:rsid w:val="005504BE"/>
    <w:rsid w:val="005518AE"/>
    <w:rsid w:val="005520D0"/>
    <w:rsid w:val="00553A0F"/>
    <w:rsid w:val="00554092"/>
    <w:rsid w:val="00554734"/>
    <w:rsid w:val="00554B5A"/>
    <w:rsid w:val="00555344"/>
    <w:rsid w:val="00555661"/>
    <w:rsid w:val="0056036A"/>
    <w:rsid w:val="00560648"/>
    <w:rsid w:val="005623B0"/>
    <w:rsid w:val="00562909"/>
    <w:rsid w:val="00563C19"/>
    <w:rsid w:val="005650D2"/>
    <w:rsid w:val="00566815"/>
    <w:rsid w:val="00566DC5"/>
    <w:rsid w:val="0056735C"/>
    <w:rsid w:val="00570437"/>
    <w:rsid w:val="0057160F"/>
    <w:rsid w:val="00571BB2"/>
    <w:rsid w:val="00571C5B"/>
    <w:rsid w:val="00573143"/>
    <w:rsid w:val="00573555"/>
    <w:rsid w:val="005738FB"/>
    <w:rsid w:val="00573A46"/>
    <w:rsid w:val="00574F66"/>
    <w:rsid w:val="005754B8"/>
    <w:rsid w:val="00575B2F"/>
    <w:rsid w:val="00577184"/>
    <w:rsid w:val="0057789D"/>
    <w:rsid w:val="00581E63"/>
    <w:rsid w:val="0058434C"/>
    <w:rsid w:val="00586B89"/>
    <w:rsid w:val="00587F94"/>
    <w:rsid w:val="0059101B"/>
    <w:rsid w:val="005910CB"/>
    <w:rsid w:val="00591A98"/>
    <w:rsid w:val="00591F13"/>
    <w:rsid w:val="00592C6B"/>
    <w:rsid w:val="00595470"/>
    <w:rsid w:val="00596918"/>
    <w:rsid w:val="005970CB"/>
    <w:rsid w:val="005A12DC"/>
    <w:rsid w:val="005A16FD"/>
    <w:rsid w:val="005A278B"/>
    <w:rsid w:val="005A5726"/>
    <w:rsid w:val="005A70A2"/>
    <w:rsid w:val="005B17BB"/>
    <w:rsid w:val="005B4F15"/>
    <w:rsid w:val="005B61AC"/>
    <w:rsid w:val="005B690B"/>
    <w:rsid w:val="005B7DC2"/>
    <w:rsid w:val="005C06BA"/>
    <w:rsid w:val="005C198E"/>
    <w:rsid w:val="005C321E"/>
    <w:rsid w:val="005C3E4A"/>
    <w:rsid w:val="005C5C7A"/>
    <w:rsid w:val="005C5CD4"/>
    <w:rsid w:val="005C693F"/>
    <w:rsid w:val="005C710A"/>
    <w:rsid w:val="005C7D74"/>
    <w:rsid w:val="005D13C5"/>
    <w:rsid w:val="005D1C74"/>
    <w:rsid w:val="005D2367"/>
    <w:rsid w:val="005D24CD"/>
    <w:rsid w:val="005D2945"/>
    <w:rsid w:val="005D3092"/>
    <w:rsid w:val="005D35D8"/>
    <w:rsid w:val="005D49CA"/>
    <w:rsid w:val="005D6E1F"/>
    <w:rsid w:val="005D7B4A"/>
    <w:rsid w:val="005E2A34"/>
    <w:rsid w:val="005E3086"/>
    <w:rsid w:val="005E5C21"/>
    <w:rsid w:val="005E6095"/>
    <w:rsid w:val="005F2353"/>
    <w:rsid w:val="005F4931"/>
    <w:rsid w:val="005F4A39"/>
    <w:rsid w:val="005F4BAA"/>
    <w:rsid w:val="005F4ED1"/>
    <w:rsid w:val="005F5B99"/>
    <w:rsid w:val="005F5CD6"/>
    <w:rsid w:val="005F74DC"/>
    <w:rsid w:val="005F798B"/>
    <w:rsid w:val="00600125"/>
    <w:rsid w:val="006002D5"/>
    <w:rsid w:val="0060097D"/>
    <w:rsid w:val="00601D89"/>
    <w:rsid w:val="006021D6"/>
    <w:rsid w:val="00603441"/>
    <w:rsid w:val="00603A8E"/>
    <w:rsid w:val="00604D00"/>
    <w:rsid w:val="00605FAA"/>
    <w:rsid w:val="00606425"/>
    <w:rsid w:val="006066AE"/>
    <w:rsid w:val="0061027C"/>
    <w:rsid w:val="00610970"/>
    <w:rsid w:val="00610DBC"/>
    <w:rsid w:val="00610E12"/>
    <w:rsid w:val="006119FE"/>
    <w:rsid w:val="006121B2"/>
    <w:rsid w:val="00613368"/>
    <w:rsid w:val="0061535C"/>
    <w:rsid w:val="00616A50"/>
    <w:rsid w:val="006170A4"/>
    <w:rsid w:val="00617578"/>
    <w:rsid w:val="006175B5"/>
    <w:rsid w:val="00620758"/>
    <w:rsid w:val="0062285B"/>
    <w:rsid w:val="006231BC"/>
    <w:rsid w:val="00623F27"/>
    <w:rsid w:val="00625A55"/>
    <w:rsid w:val="00626052"/>
    <w:rsid w:val="00626176"/>
    <w:rsid w:val="00626451"/>
    <w:rsid w:val="00626D61"/>
    <w:rsid w:val="006306E0"/>
    <w:rsid w:val="00630F87"/>
    <w:rsid w:val="00633AFA"/>
    <w:rsid w:val="00635842"/>
    <w:rsid w:val="00635A14"/>
    <w:rsid w:val="00636E8F"/>
    <w:rsid w:val="006374F8"/>
    <w:rsid w:val="00637D50"/>
    <w:rsid w:val="006401DD"/>
    <w:rsid w:val="006409FE"/>
    <w:rsid w:val="00641DDB"/>
    <w:rsid w:val="006421AE"/>
    <w:rsid w:val="0064244A"/>
    <w:rsid w:val="00642933"/>
    <w:rsid w:val="006439B4"/>
    <w:rsid w:val="006445BC"/>
    <w:rsid w:val="006447EA"/>
    <w:rsid w:val="00644ECB"/>
    <w:rsid w:val="006454D9"/>
    <w:rsid w:val="00652DA4"/>
    <w:rsid w:val="00653C67"/>
    <w:rsid w:val="00655C3B"/>
    <w:rsid w:val="00656197"/>
    <w:rsid w:val="00656505"/>
    <w:rsid w:val="00656A04"/>
    <w:rsid w:val="00656DE7"/>
    <w:rsid w:val="00656F4C"/>
    <w:rsid w:val="006574FB"/>
    <w:rsid w:val="00660F84"/>
    <w:rsid w:val="006619E0"/>
    <w:rsid w:val="00664A15"/>
    <w:rsid w:val="0066530D"/>
    <w:rsid w:val="00665F1C"/>
    <w:rsid w:val="00666463"/>
    <w:rsid w:val="00666708"/>
    <w:rsid w:val="00667687"/>
    <w:rsid w:val="00672884"/>
    <w:rsid w:val="006753A2"/>
    <w:rsid w:val="00676E90"/>
    <w:rsid w:val="0067705C"/>
    <w:rsid w:val="006778AB"/>
    <w:rsid w:val="00680130"/>
    <w:rsid w:val="006808F0"/>
    <w:rsid w:val="0068266F"/>
    <w:rsid w:val="00682F10"/>
    <w:rsid w:val="00683012"/>
    <w:rsid w:val="00683D7F"/>
    <w:rsid w:val="0068516C"/>
    <w:rsid w:val="00685B40"/>
    <w:rsid w:val="006866BD"/>
    <w:rsid w:val="00686E80"/>
    <w:rsid w:val="006875E9"/>
    <w:rsid w:val="00687985"/>
    <w:rsid w:val="006915D1"/>
    <w:rsid w:val="0069225B"/>
    <w:rsid w:val="00692315"/>
    <w:rsid w:val="00692A17"/>
    <w:rsid w:val="00692EA6"/>
    <w:rsid w:val="00694444"/>
    <w:rsid w:val="00694E4D"/>
    <w:rsid w:val="0069588A"/>
    <w:rsid w:val="00695BA8"/>
    <w:rsid w:val="00695E1F"/>
    <w:rsid w:val="006961C4"/>
    <w:rsid w:val="00696573"/>
    <w:rsid w:val="00696F72"/>
    <w:rsid w:val="006A02D8"/>
    <w:rsid w:val="006A1A7E"/>
    <w:rsid w:val="006A3A06"/>
    <w:rsid w:val="006A4039"/>
    <w:rsid w:val="006A4864"/>
    <w:rsid w:val="006A7557"/>
    <w:rsid w:val="006A799F"/>
    <w:rsid w:val="006B036B"/>
    <w:rsid w:val="006B1158"/>
    <w:rsid w:val="006B3892"/>
    <w:rsid w:val="006B4C51"/>
    <w:rsid w:val="006B532D"/>
    <w:rsid w:val="006B62B5"/>
    <w:rsid w:val="006B6CBD"/>
    <w:rsid w:val="006B7D47"/>
    <w:rsid w:val="006C01B2"/>
    <w:rsid w:val="006C171B"/>
    <w:rsid w:val="006C3AC8"/>
    <w:rsid w:val="006C3FC7"/>
    <w:rsid w:val="006C4A4C"/>
    <w:rsid w:val="006C50A3"/>
    <w:rsid w:val="006C7B3A"/>
    <w:rsid w:val="006C7B95"/>
    <w:rsid w:val="006D0A6B"/>
    <w:rsid w:val="006D0FEB"/>
    <w:rsid w:val="006D13BF"/>
    <w:rsid w:val="006D1D6B"/>
    <w:rsid w:val="006D1F30"/>
    <w:rsid w:val="006D2E95"/>
    <w:rsid w:val="006D3B58"/>
    <w:rsid w:val="006D3DAA"/>
    <w:rsid w:val="006D4C7A"/>
    <w:rsid w:val="006D6C95"/>
    <w:rsid w:val="006E01CE"/>
    <w:rsid w:val="006E18CD"/>
    <w:rsid w:val="006E1BAA"/>
    <w:rsid w:val="006E44EB"/>
    <w:rsid w:val="006E576F"/>
    <w:rsid w:val="006E5FFE"/>
    <w:rsid w:val="006E63F1"/>
    <w:rsid w:val="006E6878"/>
    <w:rsid w:val="006F0BA7"/>
    <w:rsid w:val="006F1728"/>
    <w:rsid w:val="006F33F5"/>
    <w:rsid w:val="006F41C3"/>
    <w:rsid w:val="006F4CC8"/>
    <w:rsid w:val="006F5E74"/>
    <w:rsid w:val="006F6236"/>
    <w:rsid w:val="006F6485"/>
    <w:rsid w:val="00700396"/>
    <w:rsid w:val="007034C5"/>
    <w:rsid w:val="007038AB"/>
    <w:rsid w:val="00704108"/>
    <w:rsid w:val="00705837"/>
    <w:rsid w:val="007058E8"/>
    <w:rsid w:val="00710373"/>
    <w:rsid w:val="00710D46"/>
    <w:rsid w:val="00711D24"/>
    <w:rsid w:val="00711E1E"/>
    <w:rsid w:val="00712969"/>
    <w:rsid w:val="00714A39"/>
    <w:rsid w:val="007160E8"/>
    <w:rsid w:val="00720231"/>
    <w:rsid w:val="007219A6"/>
    <w:rsid w:val="007223F0"/>
    <w:rsid w:val="00723A9C"/>
    <w:rsid w:val="00723DBA"/>
    <w:rsid w:val="0072756F"/>
    <w:rsid w:val="007326FC"/>
    <w:rsid w:val="007330A4"/>
    <w:rsid w:val="007331F6"/>
    <w:rsid w:val="007335A1"/>
    <w:rsid w:val="00735449"/>
    <w:rsid w:val="007372F1"/>
    <w:rsid w:val="00742651"/>
    <w:rsid w:val="007454DA"/>
    <w:rsid w:val="00745BDF"/>
    <w:rsid w:val="00746316"/>
    <w:rsid w:val="00746D76"/>
    <w:rsid w:val="00750A1F"/>
    <w:rsid w:val="007510D6"/>
    <w:rsid w:val="00752C23"/>
    <w:rsid w:val="00753468"/>
    <w:rsid w:val="00754BBC"/>
    <w:rsid w:val="00757534"/>
    <w:rsid w:val="00757895"/>
    <w:rsid w:val="00760345"/>
    <w:rsid w:val="00760444"/>
    <w:rsid w:val="00763BF2"/>
    <w:rsid w:val="007640A1"/>
    <w:rsid w:val="00765485"/>
    <w:rsid w:val="00771ABC"/>
    <w:rsid w:val="00771DE6"/>
    <w:rsid w:val="00772236"/>
    <w:rsid w:val="00772905"/>
    <w:rsid w:val="00773856"/>
    <w:rsid w:val="00773993"/>
    <w:rsid w:val="007763C0"/>
    <w:rsid w:val="00777BF9"/>
    <w:rsid w:val="0078041B"/>
    <w:rsid w:val="0078057F"/>
    <w:rsid w:val="00780AF0"/>
    <w:rsid w:val="0078115C"/>
    <w:rsid w:val="00781173"/>
    <w:rsid w:val="00782E7E"/>
    <w:rsid w:val="00783271"/>
    <w:rsid w:val="007837C7"/>
    <w:rsid w:val="0078442D"/>
    <w:rsid w:val="00785DC4"/>
    <w:rsid w:val="0078683D"/>
    <w:rsid w:val="00786E2A"/>
    <w:rsid w:val="00787830"/>
    <w:rsid w:val="00791835"/>
    <w:rsid w:val="00791F54"/>
    <w:rsid w:val="0079643B"/>
    <w:rsid w:val="007A0C03"/>
    <w:rsid w:val="007A483C"/>
    <w:rsid w:val="007A4B0B"/>
    <w:rsid w:val="007A4EB7"/>
    <w:rsid w:val="007A53B0"/>
    <w:rsid w:val="007A599A"/>
    <w:rsid w:val="007A5CD0"/>
    <w:rsid w:val="007A6773"/>
    <w:rsid w:val="007A7223"/>
    <w:rsid w:val="007A7299"/>
    <w:rsid w:val="007A7B0F"/>
    <w:rsid w:val="007B04C7"/>
    <w:rsid w:val="007B04DC"/>
    <w:rsid w:val="007B0554"/>
    <w:rsid w:val="007B1354"/>
    <w:rsid w:val="007B3186"/>
    <w:rsid w:val="007B37E3"/>
    <w:rsid w:val="007B38C6"/>
    <w:rsid w:val="007B4929"/>
    <w:rsid w:val="007B4D1B"/>
    <w:rsid w:val="007B5697"/>
    <w:rsid w:val="007B66F7"/>
    <w:rsid w:val="007B74DE"/>
    <w:rsid w:val="007B7B69"/>
    <w:rsid w:val="007C0E71"/>
    <w:rsid w:val="007C0F97"/>
    <w:rsid w:val="007C1A37"/>
    <w:rsid w:val="007C1BFD"/>
    <w:rsid w:val="007C423F"/>
    <w:rsid w:val="007C47FA"/>
    <w:rsid w:val="007C5B44"/>
    <w:rsid w:val="007C6CD9"/>
    <w:rsid w:val="007D0A75"/>
    <w:rsid w:val="007D4364"/>
    <w:rsid w:val="007D4724"/>
    <w:rsid w:val="007D48D2"/>
    <w:rsid w:val="007D4F85"/>
    <w:rsid w:val="007D5857"/>
    <w:rsid w:val="007D6452"/>
    <w:rsid w:val="007D7525"/>
    <w:rsid w:val="007E2604"/>
    <w:rsid w:val="007E6BBB"/>
    <w:rsid w:val="007F14C9"/>
    <w:rsid w:val="007F1515"/>
    <w:rsid w:val="007F2862"/>
    <w:rsid w:val="007F36B2"/>
    <w:rsid w:val="007F3BFF"/>
    <w:rsid w:val="007F4179"/>
    <w:rsid w:val="007F4E19"/>
    <w:rsid w:val="007F61B3"/>
    <w:rsid w:val="007F7914"/>
    <w:rsid w:val="00800407"/>
    <w:rsid w:val="008008E2"/>
    <w:rsid w:val="0080186F"/>
    <w:rsid w:val="00802507"/>
    <w:rsid w:val="00802B50"/>
    <w:rsid w:val="008035DD"/>
    <w:rsid w:val="00803864"/>
    <w:rsid w:val="0080449B"/>
    <w:rsid w:val="008047EC"/>
    <w:rsid w:val="00804E99"/>
    <w:rsid w:val="008053AF"/>
    <w:rsid w:val="00805585"/>
    <w:rsid w:val="008063ED"/>
    <w:rsid w:val="00811094"/>
    <w:rsid w:val="0081137C"/>
    <w:rsid w:val="0081150C"/>
    <w:rsid w:val="00811740"/>
    <w:rsid w:val="008124D3"/>
    <w:rsid w:val="00813E20"/>
    <w:rsid w:val="008141D9"/>
    <w:rsid w:val="00814BF0"/>
    <w:rsid w:val="00815BBC"/>
    <w:rsid w:val="008167BE"/>
    <w:rsid w:val="0081756B"/>
    <w:rsid w:val="00817773"/>
    <w:rsid w:val="0081778B"/>
    <w:rsid w:val="00820008"/>
    <w:rsid w:val="00821A1D"/>
    <w:rsid w:val="0082380B"/>
    <w:rsid w:val="0082465B"/>
    <w:rsid w:val="00830B94"/>
    <w:rsid w:val="008322BA"/>
    <w:rsid w:val="00832882"/>
    <w:rsid w:val="00832CC4"/>
    <w:rsid w:val="00834D7F"/>
    <w:rsid w:val="00836119"/>
    <w:rsid w:val="00836DF6"/>
    <w:rsid w:val="00837330"/>
    <w:rsid w:val="00837DE1"/>
    <w:rsid w:val="00840FBA"/>
    <w:rsid w:val="008416AB"/>
    <w:rsid w:val="0084226D"/>
    <w:rsid w:val="0084298C"/>
    <w:rsid w:val="00842EEC"/>
    <w:rsid w:val="008432AC"/>
    <w:rsid w:val="00843508"/>
    <w:rsid w:val="0084604E"/>
    <w:rsid w:val="00846ADD"/>
    <w:rsid w:val="0084725A"/>
    <w:rsid w:val="00847420"/>
    <w:rsid w:val="008478B6"/>
    <w:rsid w:val="0085246E"/>
    <w:rsid w:val="00853A5A"/>
    <w:rsid w:val="008550C0"/>
    <w:rsid w:val="00855F03"/>
    <w:rsid w:val="00857058"/>
    <w:rsid w:val="008573B7"/>
    <w:rsid w:val="00857CCC"/>
    <w:rsid w:val="00860B68"/>
    <w:rsid w:val="00860B90"/>
    <w:rsid w:val="0086181F"/>
    <w:rsid w:val="00862103"/>
    <w:rsid w:val="0086244D"/>
    <w:rsid w:val="0086250F"/>
    <w:rsid w:val="00863046"/>
    <w:rsid w:val="00863E40"/>
    <w:rsid w:val="00864CBC"/>
    <w:rsid w:val="00866308"/>
    <w:rsid w:val="00866DFC"/>
    <w:rsid w:val="00867866"/>
    <w:rsid w:val="008704CB"/>
    <w:rsid w:val="00871628"/>
    <w:rsid w:val="00871CDB"/>
    <w:rsid w:val="008721DA"/>
    <w:rsid w:val="00872941"/>
    <w:rsid w:val="00872DBC"/>
    <w:rsid w:val="008732E1"/>
    <w:rsid w:val="00874007"/>
    <w:rsid w:val="0087423B"/>
    <w:rsid w:val="00874342"/>
    <w:rsid w:val="00876DD8"/>
    <w:rsid w:val="008773DF"/>
    <w:rsid w:val="008813A5"/>
    <w:rsid w:val="0088154C"/>
    <w:rsid w:val="008818D0"/>
    <w:rsid w:val="00885DD8"/>
    <w:rsid w:val="008869AD"/>
    <w:rsid w:val="00886A23"/>
    <w:rsid w:val="00886A32"/>
    <w:rsid w:val="00887057"/>
    <w:rsid w:val="0089174A"/>
    <w:rsid w:val="00891DE7"/>
    <w:rsid w:val="0089245F"/>
    <w:rsid w:val="0089310E"/>
    <w:rsid w:val="008931FC"/>
    <w:rsid w:val="008943B2"/>
    <w:rsid w:val="008951A3"/>
    <w:rsid w:val="00895A6D"/>
    <w:rsid w:val="008967A6"/>
    <w:rsid w:val="00896813"/>
    <w:rsid w:val="00896A41"/>
    <w:rsid w:val="00897F5B"/>
    <w:rsid w:val="008A07C6"/>
    <w:rsid w:val="008A2356"/>
    <w:rsid w:val="008A25B2"/>
    <w:rsid w:val="008A298C"/>
    <w:rsid w:val="008A2F7A"/>
    <w:rsid w:val="008A32A1"/>
    <w:rsid w:val="008A37EF"/>
    <w:rsid w:val="008A3B6F"/>
    <w:rsid w:val="008A4AA0"/>
    <w:rsid w:val="008A5945"/>
    <w:rsid w:val="008A6FD0"/>
    <w:rsid w:val="008A7EA3"/>
    <w:rsid w:val="008B0C91"/>
    <w:rsid w:val="008B245F"/>
    <w:rsid w:val="008B35E1"/>
    <w:rsid w:val="008B37C3"/>
    <w:rsid w:val="008B3B05"/>
    <w:rsid w:val="008B5204"/>
    <w:rsid w:val="008B60D0"/>
    <w:rsid w:val="008B7409"/>
    <w:rsid w:val="008C0533"/>
    <w:rsid w:val="008C2156"/>
    <w:rsid w:val="008C4BB6"/>
    <w:rsid w:val="008C556E"/>
    <w:rsid w:val="008C5B60"/>
    <w:rsid w:val="008C6470"/>
    <w:rsid w:val="008C783D"/>
    <w:rsid w:val="008D0712"/>
    <w:rsid w:val="008D3E34"/>
    <w:rsid w:val="008D49E4"/>
    <w:rsid w:val="008D4F2F"/>
    <w:rsid w:val="008D545F"/>
    <w:rsid w:val="008D5730"/>
    <w:rsid w:val="008D58E7"/>
    <w:rsid w:val="008D5B68"/>
    <w:rsid w:val="008D5FFC"/>
    <w:rsid w:val="008D6452"/>
    <w:rsid w:val="008D7375"/>
    <w:rsid w:val="008E0FED"/>
    <w:rsid w:val="008E1933"/>
    <w:rsid w:val="008E1B86"/>
    <w:rsid w:val="008E271F"/>
    <w:rsid w:val="008E2937"/>
    <w:rsid w:val="008E325B"/>
    <w:rsid w:val="008E3D20"/>
    <w:rsid w:val="008E4900"/>
    <w:rsid w:val="008E4EA0"/>
    <w:rsid w:val="008E7D04"/>
    <w:rsid w:val="008F024D"/>
    <w:rsid w:val="008F0B7F"/>
    <w:rsid w:val="008F2BB5"/>
    <w:rsid w:val="008F2D5B"/>
    <w:rsid w:val="008F3B3C"/>
    <w:rsid w:val="008F3D86"/>
    <w:rsid w:val="008F48A7"/>
    <w:rsid w:val="008F53FC"/>
    <w:rsid w:val="008F54E3"/>
    <w:rsid w:val="008F60B3"/>
    <w:rsid w:val="008F7E09"/>
    <w:rsid w:val="00901183"/>
    <w:rsid w:val="009020F5"/>
    <w:rsid w:val="00902E10"/>
    <w:rsid w:val="00903100"/>
    <w:rsid w:val="00904252"/>
    <w:rsid w:val="0090553F"/>
    <w:rsid w:val="009063AC"/>
    <w:rsid w:val="0090645E"/>
    <w:rsid w:val="00906B50"/>
    <w:rsid w:val="00907240"/>
    <w:rsid w:val="00907D5A"/>
    <w:rsid w:val="00911042"/>
    <w:rsid w:val="009115ED"/>
    <w:rsid w:val="009116BC"/>
    <w:rsid w:val="009132DB"/>
    <w:rsid w:val="009137F0"/>
    <w:rsid w:val="00915BB0"/>
    <w:rsid w:val="00916705"/>
    <w:rsid w:val="00917E27"/>
    <w:rsid w:val="00920FF8"/>
    <w:rsid w:val="00923025"/>
    <w:rsid w:val="00923D76"/>
    <w:rsid w:val="0092737F"/>
    <w:rsid w:val="009277CA"/>
    <w:rsid w:val="00931506"/>
    <w:rsid w:val="00931B2D"/>
    <w:rsid w:val="00932016"/>
    <w:rsid w:val="0093342A"/>
    <w:rsid w:val="00934C6B"/>
    <w:rsid w:val="00935C37"/>
    <w:rsid w:val="00935D7D"/>
    <w:rsid w:val="00937A53"/>
    <w:rsid w:val="00937D33"/>
    <w:rsid w:val="0094006E"/>
    <w:rsid w:val="009419B5"/>
    <w:rsid w:val="00941CDE"/>
    <w:rsid w:val="0094233E"/>
    <w:rsid w:val="0094254D"/>
    <w:rsid w:val="00942563"/>
    <w:rsid w:val="009434B3"/>
    <w:rsid w:val="00945681"/>
    <w:rsid w:val="009457B4"/>
    <w:rsid w:val="0094780F"/>
    <w:rsid w:val="00950F7E"/>
    <w:rsid w:val="009513D8"/>
    <w:rsid w:val="0095213C"/>
    <w:rsid w:val="00952952"/>
    <w:rsid w:val="00954804"/>
    <w:rsid w:val="00956D52"/>
    <w:rsid w:val="00957CFD"/>
    <w:rsid w:val="00957D67"/>
    <w:rsid w:val="009609B0"/>
    <w:rsid w:val="0096114F"/>
    <w:rsid w:val="00962BD5"/>
    <w:rsid w:val="00962D03"/>
    <w:rsid w:val="00963323"/>
    <w:rsid w:val="00963D23"/>
    <w:rsid w:val="0096693F"/>
    <w:rsid w:val="00967532"/>
    <w:rsid w:val="00970F50"/>
    <w:rsid w:val="009715D3"/>
    <w:rsid w:val="00973673"/>
    <w:rsid w:val="00973D09"/>
    <w:rsid w:val="00973E2A"/>
    <w:rsid w:val="009748FA"/>
    <w:rsid w:val="009749F5"/>
    <w:rsid w:val="00974D54"/>
    <w:rsid w:val="00976975"/>
    <w:rsid w:val="00976E7D"/>
    <w:rsid w:val="0098005E"/>
    <w:rsid w:val="00981FC5"/>
    <w:rsid w:val="009825F5"/>
    <w:rsid w:val="00984253"/>
    <w:rsid w:val="009857C3"/>
    <w:rsid w:val="00986E18"/>
    <w:rsid w:val="009878E7"/>
    <w:rsid w:val="00990CCA"/>
    <w:rsid w:val="00992811"/>
    <w:rsid w:val="009934E3"/>
    <w:rsid w:val="009935D2"/>
    <w:rsid w:val="009940A8"/>
    <w:rsid w:val="00994B74"/>
    <w:rsid w:val="00994BBD"/>
    <w:rsid w:val="009960CA"/>
    <w:rsid w:val="00996725"/>
    <w:rsid w:val="0099735F"/>
    <w:rsid w:val="0099760D"/>
    <w:rsid w:val="00997FBB"/>
    <w:rsid w:val="009A0900"/>
    <w:rsid w:val="009A1EBF"/>
    <w:rsid w:val="009A31B1"/>
    <w:rsid w:val="009A32BA"/>
    <w:rsid w:val="009A4214"/>
    <w:rsid w:val="009A5CF8"/>
    <w:rsid w:val="009A5E41"/>
    <w:rsid w:val="009A682B"/>
    <w:rsid w:val="009A7080"/>
    <w:rsid w:val="009A75B6"/>
    <w:rsid w:val="009A7E97"/>
    <w:rsid w:val="009B1768"/>
    <w:rsid w:val="009B2016"/>
    <w:rsid w:val="009B2356"/>
    <w:rsid w:val="009B3F62"/>
    <w:rsid w:val="009B54A7"/>
    <w:rsid w:val="009B6321"/>
    <w:rsid w:val="009B6F4C"/>
    <w:rsid w:val="009B7322"/>
    <w:rsid w:val="009C0B5B"/>
    <w:rsid w:val="009C1F67"/>
    <w:rsid w:val="009C2047"/>
    <w:rsid w:val="009C22BD"/>
    <w:rsid w:val="009C352E"/>
    <w:rsid w:val="009C3C82"/>
    <w:rsid w:val="009C45BA"/>
    <w:rsid w:val="009C4869"/>
    <w:rsid w:val="009C56BF"/>
    <w:rsid w:val="009C6738"/>
    <w:rsid w:val="009D0023"/>
    <w:rsid w:val="009D1401"/>
    <w:rsid w:val="009D2016"/>
    <w:rsid w:val="009D2894"/>
    <w:rsid w:val="009D33A9"/>
    <w:rsid w:val="009D397A"/>
    <w:rsid w:val="009D3A40"/>
    <w:rsid w:val="009D3E9D"/>
    <w:rsid w:val="009D4433"/>
    <w:rsid w:val="009D444A"/>
    <w:rsid w:val="009E0252"/>
    <w:rsid w:val="009E0ED3"/>
    <w:rsid w:val="009E19DA"/>
    <w:rsid w:val="009E256B"/>
    <w:rsid w:val="009E28AB"/>
    <w:rsid w:val="009E3777"/>
    <w:rsid w:val="009E4B30"/>
    <w:rsid w:val="009E4C3C"/>
    <w:rsid w:val="009E5F09"/>
    <w:rsid w:val="009E713F"/>
    <w:rsid w:val="009F1424"/>
    <w:rsid w:val="009F1D68"/>
    <w:rsid w:val="009F1EFC"/>
    <w:rsid w:val="009F2095"/>
    <w:rsid w:val="009F210D"/>
    <w:rsid w:val="009F3766"/>
    <w:rsid w:val="009F3D70"/>
    <w:rsid w:val="009F47BA"/>
    <w:rsid w:val="009F6CD1"/>
    <w:rsid w:val="009F75FE"/>
    <w:rsid w:val="009F7692"/>
    <w:rsid w:val="00A007B0"/>
    <w:rsid w:val="00A01630"/>
    <w:rsid w:val="00A0241A"/>
    <w:rsid w:val="00A02E55"/>
    <w:rsid w:val="00A04DB6"/>
    <w:rsid w:val="00A058CB"/>
    <w:rsid w:val="00A05BB0"/>
    <w:rsid w:val="00A10187"/>
    <w:rsid w:val="00A116D5"/>
    <w:rsid w:val="00A13985"/>
    <w:rsid w:val="00A1410C"/>
    <w:rsid w:val="00A14318"/>
    <w:rsid w:val="00A143CB"/>
    <w:rsid w:val="00A14649"/>
    <w:rsid w:val="00A15975"/>
    <w:rsid w:val="00A164CB"/>
    <w:rsid w:val="00A16723"/>
    <w:rsid w:val="00A175AD"/>
    <w:rsid w:val="00A20063"/>
    <w:rsid w:val="00A20989"/>
    <w:rsid w:val="00A22714"/>
    <w:rsid w:val="00A22940"/>
    <w:rsid w:val="00A23D70"/>
    <w:rsid w:val="00A32C31"/>
    <w:rsid w:val="00A346F3"/>
    <w:rsid w:val="00A35373"/>
    <w:rsid w:val="00A3568E"/>
    <w:rsid w:val="00A35CF4"/>
    <w:rsid w:val="00A35D67"/>
    <w:rsid w:val="00A37D97"/>
    <w:rsid w:val="00A41FD7"/>
    <w:rsid w:val="00A43108"/>
    <w:rsid w:val="00A43F2B"/>
    <w:rsid w:val="00A45577"/>
    <w:rsid w:val="00A46192"/>
    <w:rsid w:val="00A50529"/>
    <w:rsid w:val="00A50B4C"/>
    <w:rsid w:val="00A54DAB"/>
    <w:rsid w:val="00A557C9"/>
    <w:rsid w:val="00A56205"/>
    <w:rsid w:val="00A56A7F"/>
    <w:rsid w:val="00A607CD"/>
    <w:rsid w:val="00A61032"/>
    <w:rsid w:val="00A610E7"/>
    <w:rsid w:val="00A6135D"/>
    <w:rsid w:val="00A624EF"/>
    <w:rsid w:val="00A62783"/>
    <w:rsid w:val="00A63A5B"/>
    <w:rsid w:val="00A65045"/>
    <w:rsid w:val="00A65567"/>
    <w:rsid w:val="00A67BFC"/>
    <w:rsid w:val="00A70349"/>
    <w:rsid w:val="00A72BE8"/>
    <w:rsid w:val="00A76FEB"/>
    <w:rsid w:val="00A77710"/>
    <w:rsid w:val="00A77C8C"/>
    <w:rsid w:val="00A77DD3"/>
    <w:rsid w:val="00A80A20"/>
    <w:rsid w:val="00A8172B"/>
    <w:rsid w:val="00A8175D"/>
    <w:rsid w:val="00A82103"/>
    <w:rsid w:val="00A83D8B"/>
    <w:rsid w:val="00A845E2"/>
    <w:rsid w:val="00A866D6"/>
    <w:rsid w:val="00A9476A"/>
    <w:rsid w:val="00A94C14"/>
    <w:rsid w:val="00A95EFC"/>
    <w:rsid w:val="00A977D0"/>
    <w:rsid w:val="00AA0C12"/>
    <w:rsid w:val="00AA0C45"/>
    <w:rsid w:val="00AA1017"/>
    <w:rsid w:val="00AA1AC7"/>
    <w:rsid w:val="00AA2BD5"/>
    <w:rsid w:val="00AA5102"/>
    <w:rsid w:val="00AA5ED3"/>
    <w:rsid w:val="00AB020D"/>
    <w:rsid w:val="00AB0377"/>
    <w:rsid w:val="00AB0792"/>
    <w:rsid w:val="00AB112C"/>
    <w:rsid w:val="00AB2C2D"/>
    <w:rsid w:val="00AB2FE6"/>
    <w:rsid w:val="00AB4490"/>
    <w:rsid w:val="00AB51E3"/>
    <w:rsid w:val="00AB5268"/>
    <w:rsid w:val="00AB5B84"/>
    <w:rsid w:val="00AB723F"/>
    <w:rsid w:val="00AB79D3"/>
    <w:rsid w:val="00AB7C2F"/>
    <w:rsid w:val="00AC2BFF"/>
    <w:rsid w:val="00AC2E64"/>
    <w:rsid w:val="00AC4CDA"/>
    <w:rsid w:val="00AC531D"/>
    <w:rsid w:val="00AC5D2A"/>
    <w:rsid w:val="00AC6630"/>
    <w:rsid w:val="00AD0177"/>
    <w:rsid w:val="00AD0B7F"/>
    <w:rsid w:val="00AD1DFF"/>
    <w:rsid w:val="00AD3D86"/>
    <w:rsid w:val="00AD4CD8"/>
    <w:rsid w:val="00AD6A7F"/>
    <w:rsid w:val="00AD6DD4"/>
    <w:rsid w:val="00AD76FC"/>
    <w:rsid w:val="00AD7944"/>
    <w:rsid w:val="00AD796E"/>
    <w:rsid w:val="00AD79FB"/>
    <w:rsid w:val="00AD7C73"/>
    <w:rsid w:val="00AE0140"/>
    <w:rsid w:val="00AE04C3"/>
    <w:rsid w:val="00AE1870"/>
    <w:rsid w:val="00AE1BBB"/>
    <w:rsid w:val="00AE241F"/>
    <w:rsid w:val="00AE30E3"/>
    <w:rsid w:val="00AE401F"/>
    <w:rsid w:val="00AE4561"/>
    <w:rsid w:val="00AE4584"/>
    <w:rsid w:val="00AE4721"/>
    <w:rsid w:val="00AE59A7"/>
    <w:rsid w:val="00AE6079"/>
    <w:rsid w:val="00AE710A"/>
    <w:rsid w:val="00AF1A80"/>
    <w:rsid w:val="00AF2C1D"/>
    <w:rsid w:val="00AF3104"/>
    <w:rsid w:val="00AF3A0C"/>
    <w:rsid w:val="00AF6041"/>
    <w:rsid w:val="00AF7BC2"/>
    <w:rsid w:val="00B005C5"/>
    <w:rsid w:val="00B00E29"/>
    <w:rsid w:val="00B0101F"/>
    <w:rsid w:val="00B02A71"/>
    <w:rsid w:val="00B05D08"/>
    <w:rsid w:val="00B07479"/>
    <w:rsid w:val="00B10143"/>
    <w:rsid w:val="00B11808"/>
    <w:rsid w:val="00B133AA"/>
    <w:rsid w:val="00B14449"/>
    <w:rsid w:val="00B145EB"/>
    <w:rsid w:val="00B15B63"/>
    <w:rsid w:val="00B16AE9"/>
    <w:rsid w:val="00B217BD"/>
    <w:rsid w:val="00B21EDC"/>
    <w:rsid w:val="00B227FD"/>
    <w:rsid w:val="00B24546"/>
    <w:rsid w:val="00B24FD3"/>
    <w:rsid w:val="00B26FA2"/>
    <w:rsid w:val="00B308F5"/>
    <w:rsid w:val="00B338D6"/>
    <w:rsid w:val="00B33E58"/>
    <w:rsid w:val="00B3538F"/>
    <w:rsid w:val="00B356E0"/>
    <w:rsid w:val="00B37AB4"/>
    <w:rsid w:val="00B40465"/>
    <w:rsid w:val="00B40889"/>
    <w:rsid w:val="00B43E8D"/>
    <w:rsid w:val="00B449B0"/>
    <w:rsid w:val="00B449D3"/>
    <w:rsid w:val="00B44DFA"/>
    <w:rsid w:val="00B45D5D"/>
    <w:rsid w:val="00B474D8"/>
    <w:rsid w:val="00B47DF0"/>
    <w:rsid w:val="00B50922"/>
    <w:rsid w:val="00B50A05"/>
    <w:rsid w:val="00B518D1"/>
    <w:rsid w:val="00B5292B"/>
    <w:rsid w:val="00B529A9"/>
    <w:rsid w:val="00B55103"/>
    <w:rsid w:val="00B55116"/>
    <w:rsid w:val="00B56A6E"/>
    <w:rsid w:val="00B61CA7"/>
    <w:rsid w:val="00B629F7"/>
    <w:rsid w:val="00B635AE"/>
    <w:rsid w:val="00B63BF3"/>
    <w:rsid w:val="00B64903"/>
    <w:rsid w:val="00B65929"/>
    <w:rsid w:val="00B65A6A"/>
    <w:rsid w:val="00B65F0A"/>
    <w:rsid w:val="00B6670D"/>
    <w:rsid w:val="00B67C48"/>
    <w:rsid w:val="00B67F86"/>
    <w:rsid w:val="00B70693"/>
    <w:rsid w:val="00B729F0"/>
    <w:rsid w:val="00B7474D"/>
    <w:rsid w:val="00B74C54"/>
    <w:rsid w:val="00B756D6"/>
    <w:rsid w:val="00B770B0"/>
    <w:rsid w:val="00B8071A"/>
    <w:rsid w:val="00B81804"/>
    <w:rsid w:val="00B81CB5"/>
    <w:rsid w:val="00B836C7"/>
    <w:rsid w:val="00B853A5"/>
    <w:rsid w:val="00B9068E"/>
    <w:rsid w:val="00B9276F"/>
    <w:rsid w:val="00B932C1"/>
    <w:rsid w:val="00B945AD"/>
    <w:rsid w:val="00B95585"/>
    <w:rsid w:val="00B95A1D"/>
    <w:rsid w:val="00B95BB2"/>
    <w:rsid w:val="00BA078D"/>
    <w:rsid w:val="00BA0E5C"/>
    <w:rsid w:val="00BA2506"/>
    <w:rsid w:val="00BA3084"/>
    <w:rsid w:val="00BA38F6"/>
    <w:rsid w:val="00BA3B4E"/>
    <w:rsid w:val="00BA401F"/>
    <w:rsid w:val="00BA5597"/>
    <w:rsid w:val="00BA6038"/>
    <w:rsid w:val="00BA6064"/>
    <w:rsid w:val="00BA715F"/>
    <w:rsid w:val="00BB0682"/>
    <w:rsid w:val="00BB3032"/>
    <w:rsid w:val="00BB39F0"/>
    <w:rsid w:val="00BB44C4"/>
    <w:rsid w:val="00BB4561"/>
    <w:rsid w:val="00BC260B"/>
    <w:rsid w:val="00BC290C"/>
    <w:rsid w:val="00BC31CD"/>
    <w:rsid w:val="00BC706B"/>
    <w:rsid w:val="00BC7218"/>
    <w:rsid w:val="00BC74C6"/>
    <w:rsid w:val="00BC7909"/>
    <w:rsid w:val="00BC7BD4"/>
    <w:rsid w:val="00BD0B68"/>
    <w:rsid w:val="00BD3111"/>
    <w:rsid w:val="00BD3DB4"/>
    <w:rsid w:val="00BD54D9"/>
    <w:rsid w:val="00BD5E4C"/>
    <w:rsid w:val="00BD60B2"/>
    <w:rsid w:val="00BD6F9C"/>
    <w:rsid w:val="00BD762E"/>
    <w:rsid w:val="00BD7A87"/>
    <w:rsid w:val="00BE05C5"/>
    <w:rsid w:val="00BE0673"/>
    <w:rsid w:val="00BE199C"/>
    <w:rsid w:val="00BE1EFE"/>
    <w:rsid w:val="00BE2936"/>
    <w:rsid w:val="00BE3630"/>
    <w:rsid w:val="00BE3B49"/>
    <w:rsid w:val="00BE477A"/>
    <w:rsid w:val="00BE4C3E"/>
    <w:rsid w:val="00BE4E95"/>
    <w:rsid w:val="00BE6438"/>
    <w:rsid w:val="00BE6C59"/>
    <w:rsid w:val="00BE7994"/>
    <w:rsid w:val="00BF1125"/>
    <w:rsid w:val="00BF164A"/>
    <w:rsid w:val="00BF1A76"/>
    <w:rsid w:val="00BF1CB0"/>
    <w:rsid w:val="00BF22F0"/>
    <w:rsid w:val="00BF2367"/>
    <w:rsid w:val="00BF28BB"/>
    <w:rsid w:val="00BF30C2"/>
    <w:rsid w:val="00BF6FDA"/>
    <w:rsid w:val="00C011BC"/>
    <w:rsid w:val="00C01623"/>
    <w:rsid w:val="00C01C74"/>
    <w:rsid w:val="00C01F29"/>
    <w:rsid w:val="00C0440A"/>
    <w:rsid w:val="00C0503F"/>
    <w:rsid w:val="00C05E37"/>
    <w:rsid w:val="00C0646E"/>
    <w:rsid w:val="00C065F8"/>
    <w:rsid w:val="00C06DB1"/>
    <w:rsid w:val="00C06E34"/>
    <w:rsid w:val="00C07029"/>
    <w:rsid w:val="00C10282"/>
    <w:rsid w:val="00C10AC6"/>
    <w:rsid w:val="00C11541"/>
    <w:rsid w:val="00C119F0"/>
    <w:rsid w:val="00C11A42"/>
    <w:rsid w:val="00C11F13"/>
    <w:rsid w:val="00C120A9"/>
    <w:rsid w:val="00C12326"/>
    <w:rsid w:val="00C12B81"/>
    <w:rsid w:val="00C13061"/>
    <w:rsid w:val="00C139D4"/>
    <w:rsid w:val="00C14162"/>
    <w:rsid w:val="00C14EA6"/>
    <w:rsid w:val="00C15D2B"/>
    <w:rsid w:val="00C16098"/>
    <w:rsid w:val="00C17E7B"/>
    <w:rsid w:val="00C20445"/>
    <w:rsid w:val="00C20788"/>
    <w:rsid w:val="00C213E7"/>
    <w:rsid w:val="00C21CF1"/>
    <w:rsid w:val="00C21E28"/>
    <w:rsid w:val="00C223AE"/>
    <w:rsid w:val="00C22743"/>
    <w:rsid w:val="00C243ED"/>
    <w:rsid w:val="00C24BE2"/>
    <w:rsid w:val="00C24E96"/>
    <w:rsid w:val="00C25B2B"/>
    <w:rsid w:val="00C260E6"/>
    <w:rsid w:val="00C26144"/>
    <w:rsid w:val="00C27960"/>
    <w:rsid w:val="00C301BC"/>
    <w:rsid w:val="00C30676"/>
    <w:rsid w:val="00C323C4"/>
    <w:rsid w:val="00C3325E"/>
    <w:rsid w:val="00C33CB0"/>
    <w:rsid w:val="00C33D22"/>
    <w:rsid w:val="00C34C49"/>
    <w:rsid w:val="00C34EE8"/>
    <w:rsid w:val="00C353B6"/>
    <w:rsid w:val="00C354B4"/>
    <w:rsid w:val="00C3558B"/>
    <w:rsid w:val="00C373F4"/>
    <w:rsid w:val="00C37971"/>
    <w:rsid w:val="00C40FB9"/>
    <w:rsid w:val="00C41FB0"/>
    <w:rsid w:val="00C42463"/>
    <w:rsid w:val="00C43888"/>
    <w:rsid w:val="00C43B1F"/>
    <w:rsid w:val="00C50645"/>
    <w:rsid w:val="00C50CC6"/>
    <w:rsid w:val="00C5139F"/>
    <w:rsid w:val="00C522A5"/>
    <w:rsid w:val="00C54E31"/>
    <w:rsid w:val="00C56335"/>
    <w:rsid w:val="00C57A6D"/>
    <w:rsid w:val="00C57F9A"/>
    <w:rsid w:val="00C57FA9"/>
    <w:rsid w:val="00C6006E"/>
    <w:rsid w:val="00C60570"/>
    <w:rsid w:val="00C6071B"/>
    <w:rsid w:val="00C60BE6"/>
    <w:rsid w:val="00C6202C"/>
    <w:rsid w:val="00C6279B"/>
    <w:rsid w:val="00C62D12"/>
    <w:rsid w:val="00C639B1"/>
    <w:rsid w:val="00C63AD7"/>
    <w:rsid w:val="00C6554E"/>
    <w:rsid w:val="00C66DB7"/>
    <w:rsid w:val="00C70220"/>
    <w:rsid w:val="00C70B14"/>
    <w:rsid w:val="00C70B94"/>
    <w:rsid w:val="00C71753"/>
    <w:rsid w:val="00C71EFD"/>
    <w:rsid w:val="00C72895"/>
    <w:rsid w:val="00C73860"/>
    <w:rsid w:val="00C74322"/>
    <w:rsid w:val="00C743FC"/>
    <w:rsid w:val="00C74A63"/>
    <w:rsid w:val="00C77577"/>
    <w:rsid w:val="00C77E43"/>
    <w:rsid w:val="00C80134"/>
    <w:rsid w:val="00C801DD"/>
    <w:rsid w:val="00C806BC"/>
    <w:rsid w:val="00C81062"/>
    <w:rsid w:val="00C816A4"/>
    <w:rsid w:val="00C81754"/>
    <w:rsid w:val="00C81DB0"/>
    <w:rsid w:val="00C830AE"/>
    <w:rsid w:val="00C83864"/>
    <w:rsid w:val="00C84E5B"/>
    <w:rsid w:val="00C8626C"/>
    <w:rsid w:val="00C86922"/>
    <w:rsid w:val="00C87F44"/>
    <w:rsid w:val="00C91FEF"/>
    <w:rsid w:val="00C92AE8"/>
    <w:rsid w:val="00C94646"/>
    <w:rsid w:val="00C94984"/>
    <w:rsid w:val="00C96F00"/>
    <w:rsid w:val="00C96FF1"/>
    <w:rsid w:val="00C971A3"/>
    <w:rsid w:val="00C97D5E"/>
    <w:rsid w:val="00C97F11"/>
    <w:rsid w:val="00CA04F7"/>
    <w:rsid w:val="00CA09F1"/>
    <w:rsid w:val="00CA114A"/>
    <w:rsid w:val="00CA1267"/>
    <w:rsid w:val="00CA2C67"/>
    <w:rsid w:val="00CA326C"/>
    <w:rsid w:val="00CA355C"/>
    <w:rsid w:val="00CA5C80"/>
    <w:rsid w:val="00CA5F0B"/>
    <w:rsid w:val="00CA628E"/>
    <w:rsid w:val="00CA696A"/>
    <w:rsid w:val="00CB086E"/>
    <w:rsid w:val="00CB0EEB"/>
    <w:rsid w:val="00CB1BE4"/>
    <w:rsid w:val="00CB23BF"/>
    <w:rsid w:val="00CB25FA"/>
    <w:rsid w:val="00CB34D4"/>
    <w:rsid w:val="00CB3E9D"/>
    <w:rsid w:val="00CB3EA0"/>
    <w:rsid w:val="00CB641A"/>
    <w:rsid w:val="00CB7239"/>
    <w:rsid w:val="00CB7F0B"/>
    <w:rsid w:val="00CC0411"/>
    <w:rsid w:val="00CC1311"/>
    <w:rsid w:val="00CC20E7"/>
    <w:rsid w:val="00CC3D39"/>
    <w:rsid w:val="00CC41B0"/>
    <w:rsid w:val="00CC4711"/>
    <w:rsid w:val="00CC47D7"/>
    <w:rsid w:val="00CC6497"/>
    <w:rsid w:val="00CC6857"/>
    <w:rsid w:val="00CC7B17"/>
    <w:rsid w:val="00CD0327"/>
    <w:rsid w:val="00CD06A3"/>
    <w:rsid w:val="00CD070E"/>
    <w:rsid w:val="00CD3F30"/>
    <w:rsid w:val="00CD45D8"/>
    <w:rsid w:val="00CD5886"/>
    <w:rsid w:val="00CD7D4B"/>
    <w:rsid w:val="00CE01E3"/>
    <w:rsid w:val="00CE0C55"/>
    <w:rsid w:val="00CE1316"/>
    <w:rsid w:val="00CE185C"/>
    <w:rsid w:val="00CE1F84"/>
    <w:rsid w:val="00CE4DD6"/>
    <w:rsid w:val="00CE5AE5"/>
    <w:rsid w:val="00CE6569"/>
    <w:rsid w:val="00CE760F"/>
    <w:rsid w:val="00CF13C9"/>
    <w:rsid w:val="00CF14A9"/>
    <w:rsid w:val="00CF1B97"/>
    <w:rsid w:val="00CF23F2"/>
    <w:rsid w:val="00CF4826"/>
    <w:rsid w:val="00CF63D1"/>
    <w:rsid w:val="00CF7851"/>
    <w:rsid w:val="00D003FF"/>
    <w:rsid w:val="00D00891"/>
    <w:rsid w:val="00D00F2C"/>
    <w:rsid w:val="00D0166E"/>
    <w:rsid w:val="00D01A4A"/>
    <w:rsid w:val="00D020AD"/>
    <w:rsid w:val="00D02DD8"/>
    <w:rsid w:val="00D02E5B"/>
    <w:rsid w:val="00D066E5"/>
    <w:rsid w:val="00D0681C"/>
    <w:rsid w:val="00D06BCA"/>
    <w:rsid w:val="00D075AA"/>
    <w:rsid w:val="00D079C7"/>
    <w:rsid w:val="00D101FD"/>
    <w:rsid w:val="00D1125E"/>
    <w:rsid w:val="00D12503"/>
    <w:rsid w:val="00D13A4C"/>
    <w:rsid w:val="00D13FBA"/>
    <w:rsid w:val="00D14485"/>
    <w:rsid w:val="00D149C0"/>
    <w:rsid w:val="00D14CD3"/>
    <w:rsid w:val="00D15488"/>
    <w:rsid w:val="00D17AD0"/>
    <w:rsid w:val="00D17F2A"/>
    <w:rsid w:val="00D219EC"/>
    <w:rsid w:val="00D22CED"/>
    <w:rsid w:val="00D234E6"/>
    <w:rsid w:val="00D2365D"/>
    <w:rsid w:val="00D24763"/>
    <w:rsid w:val="00D25A34"/>
    <w:rsid w:val="00D261B5"/>
    <w:rsid w:val="00D26FC7"/>
    <w:rsid w:val="00D2707E"/>
    <w:rsid w:val="00D27B90"/>
    <w:rsid w:val="00D3008C"/>
    <w:rsid w:val="00D30FE3"/>
    <w:rsid w:val="00D325F0"/>
    <w:rsid w:val="00D33365"/>
    <w:rsid w:val="00D33FDB"/>
    <w:rsid w:val="00D34485"/>
    <w:rsid w:val="00D34B3B"/>
    <w:rsid w:val="00D34B70"/>
    <w:rsid w:val="00D36747"/>
    <w:rsid w:val="00D36AEC"/>
    <w:rsid w:val="00D37D2D"/>
    <w:rsid w:val="00D40070"/>
    <w:rsid w:val="00D401C0"/>
    <w:rsid w:val="00D40378"/>
    <w:rsid w:val="00D4089A"/>
    <w:rsid w:val="00D40F17"/>
    <w:rsid w:val="00D417F0"/>
    <w:rsid w:val="00D41B4F"/>
    <w:rsid w:val="00D41D3D"/>
    <w:rsid w:val="00D42B29"/>
    <w:rsid w:val="00D43A6C"/>
    <w:rsid w:val="00D459E3"/>
    <w:rsid w:val="00D45B54"/>
    <w:rsid w:val="00D45D75"/>
    <w:rsid w:val="00D45EAC"/>
    <w:rsid w:val="00D46171"/>
    <w:rsid w:val="00D462E4"/>
    <w:rsid w:val="00D467C2"/>
    <w:rsid w:val="00D50C2D"/>
    <w:rsid w:val="00D51932"/>
    <w:rsid w:val="00D53340"/>
    <w:rsid w:val="00D536F1"/>
    <w:rsid w:val="00D545D8"/>
    <w:rsid w:val="00D54E88"/>
    <w:rsid w:val="00D5502B"/>
    <w:rsid w:val="00D574BE"/>
    <w:rsid w:val="00D5775C"/>
    <w:rsid w:val="00D57A27"/>
    <w:rsid w:val="00D63AFA"/>
    <w:rsid w:val="00D65725"/>
    <w:rsid w:val="00D65C3A"/>
    <w:rsid w:val="00D67446"/>
    <w:rsid w:val="00D6776A"/>
    <w:rsid w:val="00D67E9E"/>
    <w:rsid w:val="00D67F4C"/>
    <w:rsid w:val="00D701F5"/>
    <w:rsid w:val="00D71434"/>
    <w:rsid w:val="00D72D19"/>
    <w:rsid w:val="00D737A0"/>
    <w:rsid w:val="00D73B5B"/>
    <w:rsid w:val="00D7571F"/>
    <w:rsid w:val="00D76E0A"/>
    <w:rsid w:val="00D76E37"/>
    <w:rsid w:val="00D776A0"/>
    <w:rsid w:val="00D801CA"/>
    <w:rsid w:val="00D807CE"/>
    <w:rsid w:val="00D80838"/>
    <w:rsid w:val="00D80AF8"/>
    <w:rsid w:val="00D81370"/>
    <w:rsid w:val="00D81AAC"/>
    <w:rsid w:val="00D81DAA"/>
    <w:rsid w:val="00D8218C"/>
    <w:rsid w:val="00D8338C"/>
    <w:rsid w:val="00D83391"/>
    <w:rsid w:val="00D83734"/>
    <w:rsid w:val="00D83B44"/>
    <w:rsid w:val="00D847DC"/>
    <w:rsid w:val="00D8706C"/>
    <w:rsid w:val="00D8749C"/>
    <w:rsid w:val="00D903FB"/>
    <w:rsid w:val="00D9074F"/>
    <w:rsid w:val="00D920CF"/>
    <w:rsid w:val="00D93381"/>
    <w:rsid w:val="00D9419F"/>
    <w:rsid w:val="00D94F55"/>
    <w:rsid w:val="00D95A87"/>
    <w:rsid w:val="00D9606F"/>
    <w:rsid w:val="00D96316"/>
    <w:rsid w:val="00D96642"/>
    <w:rsid w:val="00D96BBC"/>
    <w:rsid w:val="00D96BCF"/>
    <w:rsid w:val="00D96F8B"/>
    <w:rsid w:val="00DA00A7"/>
    <w:rsid w:val="00DA041D"/>
    <w:rsid w:val="00DA0FAF"/>
    <w:rsid w:val="00DA17F0"/>
    <w:rsid w:val="00DA1DAC"/>
    <w:rsid w:val="00DA2EBF"/>
    <w:rsid w:val="00DA3709"/>
    <w:rsid w:val="00DA3D05"/>
    <w:rsid w:val="00DA423B"/>
    <w:rsid w:val="00DA46E9"/>
    <w:rsid w:val="00DA4AEA"/>
    <w:rsid w:val="00DA63AD"/>
    <w:rsid w:val="00DA6D12"/>
    <w:rsid w:val="00DA7293"/>
    <w:rsid w:val="00DB0E97"/>
    <w:rsid w:val="00DB4CC1"/>
    <w:rsid w:val="00DB5110"/>
    <w:rsid w:val="00DB59D1"/>
    <w:rsid w:val="00DB6966"/>
    <w:rsid w:val="00DB7030"/>
    <w:rsid w:val="00DB7478"/>
    <w:rsid w:val="00DB7DDD"/>
    <w:rsid w:val="00DC0931"/>
    <w:rsid w:val="00DC09E9"/>
    <w:rsid w:val="00DC2061"/>
    <w:rsid w:val="00DC4133"/>
    <w:rsid w:val="00DC52CB"/>
    <w:rsid w:val="00DC5508"/>
    <w:rsid w:val="00DC6E7A"/>
    <w:rsid w:val="00DC76CB"/>
    <w:rsid w:val="00DD0855"/>
    <w:rsid w:val="00DD1B74"/>
    <w:rsid w:val="00DD319E"/>
    <w:rsid w:val="00DD3620"/>
    <w:rsid w:val="00DD7BB8"/>
    <w:rsid w:val="00DE0121"/>
    <w:rsid w:val="00DE1C08"/>
    <w:rsid w:val="00DE4409"/>
    <w:rsid w:val="00DE4E5F"/>
    <w:rsid w:val="00DE6F31"/>
    <w:rsid w:val="00DF031A"/>
    <w:rsid w:val="00DF1565"/>
    <w:rsid w:val="00DF3177"/>
    <w:rsid w:val="00DF4CCE"/>
    <w:rsid w:val="00DF5C4D"/>
    <w:rsid w:val="00DF6890"/>
    <w:rsid w:val="00DF6A11"/>
    <w:rsid w:val="00DF79F5"/>
    <w:rsid w:val="00DF7BB9"/>
    <w:rsid w:val="00E0034A"/>
    <w:rsid w:val="00E00F2E"/>
    <w:rsid w:val="00E0174B"/>
    <w:rsid w:val="00E019FD"/>
    <w:rsid w:val="00E024BC"/>
    <w:rsid w:val="00E025EB"/>
    <w:rsid w:val="00E02635"/>
    <w:rsid w:val="00E034EE"/>
    <w:rsid w:val="00E0384C"/>
    <w:rsid w:val="00E064C3"/>
    <w:rsid w:val="00E06C60"/>
    <w:rsid w:val="00E12B60"/>
    <w:rsid w:val="00E1315F"/>
    <w:rsid w:val="00E134E2"/>
    <w:rsid w:val="00E14319"/>
    <w:rsid w:val="00E143FD"/>
    <w:rsid w:val="00E1540E"/>
    <w:rsid w:val="00E15488"/>
    <w:rsid w:val="00E20AB1"/>
    <w:rsid w:val="00E20E1E"/>
    <w:rsid w:val="00E21F02"/>
    <w:rsid w:val="00E224BD"/>
    <w:rsid w:val="00E22755"/>
    <w:rsid w:val="00E228FD"/>
    <w:rsid w:val="00E23EBC"/>
    <w:rsid w:val="00E25B91"/>
    <w:rsid w:val="00E275C5"/>
    <w:rsid w:val="00E305F3"/>
    <w:rsid w:val="00E31FD3"/>
    <w:rsid w:val="00E34572"/>
    <w:rsid w:val="00E34938"/>
    <w:rsid w:val="00E35245"/>
    <w:rsid w:val="00E35F58"/>
    <w:rsid w:val="00E36917"/>
    <w:rsid w:val="00E36B5B"/>
    <w:rsid w:val="00E36D94"/>
    <w:rsid w:val="00E37066"/>
    <w:rsid w:val="00E400B6"/>
    <w:rsid w:val="00E401DE"/>
    <w:rsid w:val="00E424C1"/>
    <w:rsid w:val="00E43301"/>
    <w:rsid w:val="00E438F7"/>
    <w:rsid w:val="00E43E18"/>
    <w:rsid w:val="00E45ABF"/>
    <w:rsid w:val="00E46625"/>
    <w:rsid w:val="00E46BDA"/>
    <w:rsid w:val="00E47570"/>
    <w:rsid w:val="00E47C4E"/>
    <w:rsid w:val="00E47C99"/>
    <w:rsid w:val="00E47D70"/>
    <w:rsid w:val="00E50728"/>
    <w:rsid w:val="00E50F6A"/>
    <w:rsid w:val="00E51506"/>
    <w:rsid w:val="00E528A1"/>
    <w:rsid w:val="00E53057"/>
    <w:rsid w:val="00E53F34"/>
    <w:rsid w:val="00E6007B"/>
    <w:rsid w:val="00E6045F"/>
    <w:rsid w:val="00E60695"/>
    <w:rsid w:val="00E60BCA"/>
    <w:rsid w:val="00E62058"/>
    <w:rsid w:val="00E62200"/>
    <w:rsid w:val="00E62831"/>
    <w:rsid w:val="00E62F6E"/>
    <w:rsid w:val="00E64D2E"/>
    <w:rsid w:val="00E65CCE"/>
    <w:rsid w:val="00E66B0B"/>
    <w:rsid w:val="00E66C29"/>
    <w:rsid w:val="00E67A97"/>
    <w:rsid w:val="00E709A9"/>
    <w:rsid w:val="00E70D41"/>
    <w:rsid w:val="00E73F90"/>
    <w:rsid w:val="00E7439B"/>
    <w:rsid w:val="00E74932"/>
    <w:rsid w:val="00E75770"/>
    <w:rsid w:val="00E832CC"/>
    <w:rsid w:val="00E83675"/>
    <w:rsid w:val="00E83EE8"/>
    <w:rsid w:val="00E84A5F"/>
    <w:rsid w:val="00E85035"/>
    <w:rsid w:val="00E86F2D"/>
    <w:rsid w:val="00E87711"/>
    <w:rsid w:val="00E87A57"/>
    <w:rsid w:val="00E90BD3"/>
    <w:rsid w:val="00E919B1"/>
    <w:rsid w:val="00E91BBA"/>
    <w:rsid w:val="00E945A0"/>
    <w:rsid w:val="00E96F31"/>
    <w:rsid w:val="00E977FC"/>
    <w:rsid w:val="00E97CB3"/>
    <w:rsid w:val="00EA28F3"/>
    <w:rsid w:val="00EA2F92"/>
    <w:rsid w:val="00EA579F"/>
    <w:rsid w:val="00EA6582"/>
    <w:rsid w:val="00EA7653"/>
    <w:rsid w:val="00EA7695"/>
    <w:rsid w:val="00EB1EB9"/>
    <w:rsid w:val="00EB26CF"/>
    <w:rsid w:val="00EB2747"/>
    <w:rsid w:val="00EB6036"/>
    <w:rsid w:val="00EB667D"/>
    <w:rsid w:val="00EB6B9C"/>
    <w:rsid w:val="00EC029A"/>
    <w:rsid w:val="00EC1BBF"/>
    <w:rsid w:val="00EC1E07"/>
    <w:rsid w:val="00EC293F"/>
    <w:rsid w:val="00EC4814"/>
    <w:rsid w:val="00EC55AF"/>
    <w:rsid w:val="00EC68B7"/>
    <w:rsid w:val="00EC6FAA"/>
    <w:rsid w:val="00EC741F"/>
    <w:rsid w:val="00EC7499"/>
    <w:rsid w:val="00ED02E5"/>
    <w:rsid w:val="00ED428C"/>
    <w:rsid w:val="00ED51AA"/>
    <w:rsid w:val="00ED55C5"/>
    <w:rsid w:val="00ED6A97"/>
    <w:rsid w:val="00ED75AB"/>
    <w:rsid w:val="00ED799C"/>
    <w:rsid w:val="00ED7B47"/>
    <w:rsid w:val="00ED7FD9"/>
    <w:rsid w:val="00EE0ECA"/>
    <w:rsid w:val="00EE5D35"/>
    <w:rsid w:val="00EE5F4E"/>
    <w:rsid w:val="00EE6B2A"/>
    <w:rsid w:val="00EE7391"/>
    <w:rsid w:val="00EE74DF"/>
    <w:rsid w:val="00EE7A35"/>
    <w:rsid w:val="00EF0362"/>
    <w:rsid w:val="00EF0753"/>
    <w:rsid w:val="00EF0A52"/>
    <w:rsid w:val="00EF1D1C"/>
    <w:rsid w:val="00EF1E26"/>
    <w:rsid w:val="00EF2726"/>
    <w:rsid w:val="00EF29CD"/>
    <w:rsid w:val="00EF3A6F"/>
    <w:rsid w:val="00EF5A61"/>
    <w:rsid w:val="00EF62AF"/>
    <w:rsid w:val="00EF6C86"/>
    <w:rsid w:val="00F006B3"/>
    <w:rsid w:val="00F01548"/>
    <w:rsid w:val="00F02532"/>
    <w:rsid w:val="00F03735"/>
    <w:rsid w:val="00F03F3C"/>
    <w:rsid w:val="00F07DDF"/>
    <w:rsid w:val="00F11C03"/>
    <w:rsid w:val="00F12F8F"/>
    <w:rsid w:val="00F13717"/>
    <w:rsid w:val="00F140E9"/>
    <w:rsid w:val="00F14BD3"/>
    <w:rsid w:val="00F15337"/>
    <w:rsid w:val="00F16822"/>
    <w:rsid w:val="00F16CBD"/>
    <w:rsid w:val="00F17913"/>
    <w:rsid w:val="00F218C4"/>
    <w:rsid w:val="00F218ED"/>
    <w:rsid w:val="00F21926"/>
    <w:rsid w:val="00F21F25"/>
    <w:rsid w:val="00F22B9B"/>
    <w:rsid w:val="00F25138"/>
    <w:rsid w:val="00F256F9"/>
    <w:rsid w:val="00F25998"/>
    <w:rsid w:val="00F25F7C"/>
    <w:rsid w:val="00F26919"/>
    <w:rsid w:val="00F30678"/>
    <w:rsid w:val="00F309E4"/>
    <w:rsid w:val="00F31FA1"/>
    <w:rsid w:val="00F33546"/>
    <w:rsid w:val="00F34D04"/>
    <w:rsid w:val="00F350B9"/>
    <w:rsid w:val="00F35DD3"/>
    <w:rsid w:val="00F36469"/>
    <w:rsid w:val="00F37ADA"/>
    <w:rsid w:val="00F37CF5"/>
    <w:rsid w:val="00F40F12"/>
    <w:rsid w:val="00F42E42"/>
    <w:rsid w:val="00F43124"/>
    <w:rsid w:val="00F43E04"/>
    <w:rsid w:val="00F44128"/>
    <w:rsid w:val="00F44302"/>
    <w:rsid w:val="00F4576A"/>
    <w:rsid w:val="00F45A24"/>
    <w:rsid w:val="00F45D12"/>
    <w:rsid w:val="00F51AED"/>
    <w:rsid w:val="00F52C32"/>
    <w:rsid w:val="00F539ED"/>
    <w:rsid w:val="00F544A9"/>
    <w:rsid w:val="00F54CB9"/>
    <w:rsid w:val="00F6517D"/>
    <w:rsid w:val="00F658C1"/>
    <w:rsid w:val="00F719D9"/>
    <w:rsid w:val="00F71BDA"/>
    <w:rsid w:val="00F73FE7"/>
    <w:rsid w:val="00F75A5A"/>
    <w:rsid w:val="00F76265"/>
    <w:rsid w:val="00F765F5"/>
    <w:rsid w:val="00F776CC"/>
    <w:rsid w:val="00F808FD"/>
    <w:rsid w:val="00F80DE4"/>
    <w:rsid w:val="00F823EE"/>
    <w:rsid w:val="00F827B1"/>
    <w:rsid w:val="00F82DD0"/>
    <w:rsid w:val="00F84DBA"/>
    <w:rsid w:val="00F864FE"/>
    <w:rsid w:val="00F8730B"/>
    <w:rsid w:val="00F87D9D"/>
    <w:rsid w:val="00F87E05"/>
    <w:rsid w:val="00F900CD"/>
    <w:rsid w:val="00F90B77"/>
    <w:rsid w:val="00F916B5"/>
    <w:rsid w:val="00F91D14"/>
    <w:rsid w:val="00F944EE"/>
    <w:rsid w:val="00F9605C"/>
    <w:rsid w:val="00F972DB"/>
    <w:rsid w:val="00FA0611"/>
    <w:rsid w:val="00FA070D"/>
    <w:rsid w:val="00FA136A"/>
    <w:rsid w:val="00FA2602"/>
    <w:rsid w:val="00FA2A0F"/>
    <w:rsid w:val="00FA3219"/>
    <w:rsid w:val="00FA3A02"/>
    <w:rsid w:val="00FA4022"/>
    <w:rsid w:val="00FA4AF3"/>
    <w:rsid w:val="00FA50E7"/>
    <w:rsid w:val="00FA74DB"/>
    <w:rsid w:val="00FB17B4"/>
    <w:rsid w:val="00FB31D2"/>
    <w:rsid w:val="00FB3215"/>
    <w:rsid w:val="00FB4D37"/>
    <w:rsid w:val="00FB7765"/>
    <w:rsid w:val="00FC19A1"/>
    <w:rsid w:val="00FC1E76"/>
    <w:rsid w:val="00FC242C"/>
    <w:rsid w:val="00FC260A"/>
    <w:rsid w:val="00FC29A2"/>
    <w:rsid w:val="00FC2AC2"/>
    <w:rsid w:val="00FC3D7A"/>
    <w:rsid w:val="00FC3FC9"/>
    <w:rsid w:val="00FC51DF"/>
    <w:rsid w:val="00FC5C0B"/>
    <w:rsid w:val="00FC6359"/>
    <w:rsid w:val="00FC765A"/>
    <w:rsid w:val="00FC7D2A"/>
    <w:rsid w:val="00FC7D59"/>
    <w:rsid w:val="00FD00BD"/>
    <w:rsid w:val="00FD1023"/>
    <w:rsid w:val="00FD1369"/>
    <w:rsid w:val="00FD177A"/>
    <w:rsid w:val="00FD2C50"/>
    <w:rsid w:val="00FD3ACC"/>
    <w:rsid w:val="00FD44C9"/>
    <w:rsid w:val="00FD4CA1"/>
    <w:rsid w:val="00FD69A6"/>
    <w:rsid w:val="00FD69C5"/>
    <w:rsid w:val="00FD7D7B"/>
    <w:rsid w:val="00FE1347"/>
    <w:rsid w:val="00FE1612"/>
    <w:rsid w:val="00FE1C47"/>
    <w:rsid w:val="00FE3045"/>
    <w:rsid w:val="00FE5248"/>
    <w:rsid w:val="00FE6795"/>
    <w:rsid w:val="00FE783C"/>
    <w:rsid w:val="00FF0D9B"/>
    <w:rsid w:val="00FF1978"/>
    <w:rsid w:val="00FF226B"/>
    <w:rsid w:val="00FF2818"/>
    <w:rsid w:val="00FF472D"/>
    <w:rsid w:val="00FF4B44"/>
    <w:rsid w:val="00FF4F9E"/>
    <w:rsid w:val="00FF7020"/>
    <w:rsid w:val="00FF76F7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15B4"/>
  <w15:chartTrackingRefBased/>
  <w15:docId w15:val="{8A3E6569-C08A-4611-9C41-A24D291E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42D9"/>
    <w:pPr>
      <w:widowControl w:val="0"/>
      <w:autoSpaceDE w:val="0"/>
      <w:autoSpaceDN w:val="0"/>
      <w:spacing w:after="0" w:line="240" w:lineRule="auto"/>
      <w:ind w:left="369" w:hanging="268"/>
      <w:outlineLvl w:val="0"/>
    </w:pPr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177"/>
    <w:pPr>
      <w:ind w:left="720"/>
      <w:contextualSpacing/>
    </w:pPr>
    <w:rPr>
      <w:kern w:val="0"/>
      <w14:ligatures w14:val="none"/>
    </w:rPr>
  </w:style>
  <w:style w:type="paragraph" w:customStyle="1" w:styleId="Body">
    <w:name w:val="Body"/>
    <w:rsid w:val="00A143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642D9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642D9"/>
    <w:pPr>
      <w:widowControl w:val="0"/>
      <w:autoSpaceDE w:val="0"/>
      <w:autoSpaceDN w:val="0"/>
      <w:spacing w:after="0" w:line="240" w:lineRule="auto"/>
      <w:ind w:left="101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642D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642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customStyle="1" w:styleId="searchresult">
    <w:name w:val="searchresult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977D0"/>
    <w:rPr>
      <w:color w:val="0000FF"/>
      <w:u w:val="single"/>
    </w:rPr>
  </w:style>
  <w:style w:type="paragraph" w:customStyle="1" w:styleId="address">
    <w:name w:val="address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metainfo">
    <w:name w:val="metainfo"/>
    <w:basedOn w:val="Normal"/>
    <w:rsid w:val="00A9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divider">
    <w:name w:val="divider"/>
    <w:basedOn w:val="DefaultParagraphFont"/>
    <w:rsid w:val="00A977D0"/>
  </w:style>
  <w:style w:type="table" w:styleId="TableGrid">
    <w:name w:val="Table Grid"/>
    <w:basedOn w:val="TableNormal"/>
    <w:uiPriority w:val="59"/>
    <w:rsid w:val="00963D23"/>
    <w:pPr>
      <w:spacing w:after="0" w:line="240" w:lineRule="auto"/>
    </w:pPr>
    <w:rPr>
      <w:rFonts w:ascii="Arial" w:hAnsi="Arial" w:cs="Times New Roman"/>
      <w:kern w:val="0"/>
      <w:sz w:val="20"/>
      <w:szCs w:val="24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63C0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6442</TotalTime>
  <Pages>10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Gibbons</dc:creator>
  <cp:keywords/>
  <dc:description/>
  <cp:lastModifiedBy>Archie Rintoul</cp:lastModifiedBy>
  <cp:revision>273</cp:revision>
  <cp:lastPrinted>2024-04-06T14:58:00Z</cp:lastPrinted>
  <dcterms:created xsi:type="dcterms:W3CDTF">2024-07-16T15:12:00Z</dcterms:created>
  <dcterms:modified xsi:type="dcterms:W3CDTF">2024-07-31T19:02:00Z</dcterms:modified>
</cp:coreProperties>
</file>